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BC" w:rsidRDefault="00DD51BC">
      <w:pPr>
        <w:rPr>
          <w:lang w:val="pt-PT"/>
        </w:rPr>
      </w:pPr>
    </w:p>
    <w:p w:rsidR="00FD72E1" w:rsidRPr="00660590" w:rsidRDefault="00FD72E1">
      <w:pPr>
        <w:pStyle w:val="Heading2"/>
        <w:rPr>
          <w:sz w:val="16"/>
          <w:szCs w:val="16"/>
        </w:rPr>
      </w:pPr>
    </w:p>
    <w:p w:rsidR="00E65EF6" w:rsidRDefault="00E65EF6" w:rsidP="00B86386">
      <w:pPr>
        <w:pStyle w:val="Heading2"/>
        <w:rPr>
          <w:sz w:val="28"/>
          <w:szCs w:val="28"/>
          <w:u w:val="none"/>
        </w:rPr>
      </w:pPr>
    </w:p>
    <w:p w:rsidR="00DD51BC" w:rsidRPr="00133363" w:rsidRDefault="00614968" w:rsidP="00B86386">
      <w:pPr>
        <w:pStyle w:val="Heading2"/>
        <w:rPr>
          <w:sz w:val="28"/>
          <w:szCs w:val="28"/>
          <w:u w:val="none"/>
        </w:rPr>
      </w:pPr>
      <w:r w:rsidRPr="00133363">
        <w:rPr>
          <w:sz w:val="28"/>
          <w:szCs w:val="28"/>
          <w:u w:val="none"/>
        </w:rPr>
        <w:t>‘</w:t>
      </w:r>
      <w:r w:rsidR="00983B50">
        <w:rPr>
          <w:sz w:val="28"/>
          <w:szCs w:val="28"/>
          <w:u w:val="none"/>
        </w:rPr>
        <w:t>Ser</w:t>
      </w:r>
      <w:r w:rsidR="00133363" w:rsidRPr="00133363">
        <w:rPr>
          <w:sz w:val="28"/>
          <w:szCs w:val="28"/>
          <w:u w:val="none"/>
        </w:rPr>
        <w:t xml:space="preserve"> capaz de’</w:t>
      </w:r>
      <w:r w:rsidRPr="00133363">
        <w:rPr>
          <w:sz w:val="28"/>
          <w:szCs w:val="28"/>
          <w:u w:val="none"/>
        </w:rPr>
        <w:t xml:space="preserve"> </w:t>
      </w:r>
      <w:r w:rsidR="00133363" w:rsidRPr="00133363">
        <w:rPr>
          <w:sz w:val="28"/>
          <w:szCs w:val="28"/>
          <w:u w:val="none"/>
        </w:rPr>
        <w:t>para os Níveis</w:t>
      </w:r>
      <w:r w:rsidR="00A57B12" w:rsidRPr="00133363">
        <w:rPr>
          <w:sz w:val="28"/>
          <w:szCs w:val="28"/>
          <w:u w:val="none"/>
        </w:rPr>
        <w:t xml:space="preserve"> </w:t>
      </w:r>
      <w:r w:rsidR="00A57B12" w:rsidRPr="00133363">
        <w:rPr>
          <w:rFonts w:ascii="Times New Roman" w:hAnsi="Times New Roman"/>
          <w:i/>
          <w:color w:val="003399"/>
          <w:sz w:val="28"/>
          <w:szCs w:val="28"/>
          <w:u w:val="none"/>
        </w:rPr>
        <w:t>SPEAKWELL</w:t>
      </w:r>
      <w:r w:rsidR="00FC0752" w:rsidRPr="00133363">
        <w:rPr>
          <w:sz w:val="28"/>
          <w:szCs w:val="28"/>
          <w:u w:val="none"/>
        </w:rPr>
        <w:t xml:space="preserve">: </w:t>
      </w:r>
      <w:r w:rsidR="00133363" w:rsidRPr="00133363">
        <w:rPr>
          <w:sz w:val="28"/>
          <w:szCs w:val="28"/>
          <w:u w:val="none"/>
        </w:rPr>
        <w:t>Português</w:t>
      </w:r>
    </w:p>
    <w:p w:rsidR="00814710" w:rsidRPr="00133363" w:rsidRDefault="00814710" w:rsidP="00814710">
      <w:pPr>
        <w:rPr>
          <w:rFonts w:ascii="Arial Narrow" w:hAnsi="Arial Narrow"/>
          <w:b/>
          <w:bCs/>
          <w:lang w:val="pt-PT"/>
        </w:rPr>
      </w:pPr>
    </w:p>
    <w:p w:rsidR="00FD72E1" w:rsidRPr="00121EFB" w:rsidRDefault="00541571" w:rsidP="005369DB">
      <w:pPr>
        <w:spacing w:after="40"/>
        <w:rPr>
          <w:rFonts w:ascii="Arial Narrow" w:hAnsi="Arial Narrow"/>
          <w:b/>
          <w:bCs/>
          <w:lang w:val="pt-PT"/>
        </w:rPr>
      </w:pPr>
      <w:r>
        <w:rPr>
          <w:rFonts w:ascii="Arial Narrow" w:hAnsi="Arial Narrow"/>
          <w:b/>
          <w:bCs/>
          <w:lang w:val="pt-PT"/>
        </w:rPr>
        <w:t>Elementar</w:t>
      </w:r>
      <w:r w:rsidR="0030235C">
        <w:rPr>
          <w:rFonts w:ascii="Arial Narrow" w:hAnsi="Arial Narrow"/>
          <w:b/>
          <w:bCs/>
          <w:lang w:val="pt-PT"/>
        </w:rPr>
        <w:t xml:space="preserve">  </w:t>
      </w:r>
      <w:r w:rsidR="0030235C" w:rsidRPr="00121EFB">
        <w:rPr>
          <w:rFonts w:ascii="Arial Narrow" w:hAnsi="Arial Narrow"/>
          <w:b/>
          <w:bCs/>
          <w:lang w:val="pt-PT"/>
        </w:rPr>
        <w:t>QECR</w:t>
      </w:r>
      <w:r w:rsidR="0030235C">
        <w:rPr>
          <w:rFonts w:ascii="Arial Narrow" w:hAnsi="Arial Narrow"/>
          <w:b/>
          <w:bCs/>
          <w:lang w:val="pt-PT"/>
        </w:rPr>
        <w:t xml:space="preserve">  </w:t>
      </w:r>
      <w:r>
        <w:rPr>
          <w:rFonts w:ascii="Arial Narrow" w:hAnsi="Arial Narrow"/>
          <w:b/>
          <w:bCs/>
          <w:lang w:val="pt-PT"/>
        </w:rPr>
        <w:t xml:space="preserve">A1   </w:t>
      </w:r>
      <w:r w:rsidR="0030235C" w:rsidRPr="00121EFB">
        <w:rPr>
          <w:rFonts w:ascii="Arial Narrow" w:hAnsi="Arial Narrow"/>
          <w:b/>
          <w:bCs/>
          <w:lang w:val="pt-PT"/>
        </w:rPr>
        <w:t xml:space="preserve"> </w:t>
      </w:r>
      <w:r w:rsidR="00802913" w:rsidRPr="00121EFB">
        <w:rPr>
          <w:rFonts w:ascii="Arial Narrow" w:hAnsi="Arial Narrow"/>
          <w:b/>
          <w:bCs/>
          <w:lang w:val="pt-PT"/>
        </w:rPr>
        <w:t xml:space="preserve">90 hours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FD72E1" w:rsidTr="0052149B">
        <w:tc>
          <w:tcPr>
            <w:tcW w:w="2586" w:type="dxa"/>
            <w:shd w:val="clear" w:color="auto" w:fill="B6DDE8"/>
          </w:tcPr>
          <w:p w:rsidR="00FD72E1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="00FD72E1"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FD72E1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FD72E1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FD72E1" w:rsidRPr="003C668D" w:rsidRDefault="00911B13" w:rsidP="0005377B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FD72E1" w:rsidRPr="00785247" w:rsidTr="00E65EF6">
        <w:trPr>
          <w:trHeight w:val="1960"/>
        </w:trPr>
        <w:tc>
          <w:tcPr>
            <w:tcW w:w="2586" w:type="dxa"/>
          </w:tcPr>
          <w:p w:rsidR="00FD72E1" w:rsidRPr="00D17A9A" w:rsidRDefault="008403A5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</w:t>
            </w:r>
            <w:r w:rsidR="00FD72E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reconhecer palavras e expressões simples e responder a perguntas </w:t>
            </w:r>
            <w:r w:rsidR="00E65EF6">
              <w:rPr>
                <w:rFonts w:ascii="Arial Narrow" w:hAnsi="Arial Narrow"/>
                <w:sz w:val="16"/>
                <w:szCs w:val="16"/>
                <w:lang w:val="pt-PT"/>
              </w:rPr>
              <w:t>de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informação básica: pessoal e da empresa</w:t>
            </w:r>
          </w:p>
          <w:p w:rsidR="00FD72E1" w:rsidRPr="00D17A9A" w:rsidRDefault="008403A5" w:rsidP="00FD72E1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atender o telefone e dar respostas básicas</w:t>
            </w:r>
          </w:p>
          <w:p w:rsidR="001C4E37" w:rsidRPr="00D17A9A" w:rsidRDefault="008403A5" w:rsidP="00E65EF6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comunicar de forma simples </w:t>
            </w:r>
            <w:r w:rsidR="00E65EF6">
              <w:rPr>
                <w:rFonts w:ascii="Arial Narrow" w:hAnsi="Arial Narrow"/>
                <w:sz w:val="16"/>
                <w:szCs w:val="16"/>
                <w:lang w:val="pt-PT"/>
              </w:rPr>
              <w:t>se o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seu interlocutor fal</w:t>
            </w:r>
            <w:r w:rsidR="00E65EF6">
              <w:rPr>
                <w:rFonts w:ascii="Arial Narrow" w:hAnsi="Arial Narrow"/>
                <w:sz w:val="16"/>
                <w:szCs w:val="16"/>
                <w:lang w:val="pt-PT"/>
              </w:rPr>
              <w:t>ar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pausada e claramente</w:t>
            </w:r>
          </w:p>
        </w:tc>
        <w:tc>
          <w:tcPr>
            <w:tcW w:w="2586" w:type="dxa"/>
          </w:tcPr>
          <w:p w:rsidR="00FD72E1" w:rsidRPr="00E65EF6" w:rsidRDefault="00F43011" w:rsidP="00FA275E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compreender nomes conhecidos, palavras e frases muito simples</w:t>
            </w:r>
            <w:r w:rsidR="0054103C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por exemplo em avisos, cartazes ou instruções no domínio do seu próprio trabalho</w:t>
            </w:r>
          </w:p>
        </w:tc>
        <w:tc>
          <w:tcPr>
            <w:tcW w:w="2586" w:type="dxa"/>
          </w:tcPr>
          <w:p w:rsidR="00FD72E1" w:rsidRPr="00E65EF6" w:rsidRDefault="0054103C" w:rsidP="00FD72E1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escrever</w:t>
            </w:r>
            <w:r w:rsidR="00FD72E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frases </w:t>
            </w:r>
            <w:r w:rsidR="00FD72E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simple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s e preencher</w:t>
            </w:r>
            <w:r w:rsidR="00FD72E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uma ficha de dados pessoais</w:t>
            </w:r>
            <w:r w:rsidR="00FA0861" w:rsidRPr="00D17A9A">
              <w:rPr>
                <w:rFonts w:ascii="Arial Narrow" w:hAnsi="Arial Narrow"/>
                <w:sz w:val="16"/>
                <w:szCs w:val="16"/>
                <w:lang w:val="pt-PT"/>
              </w:rPr>
              <w:t>,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por exemplo</w:t>
            </w:r>
            <w:r w:rsidR="00FA0861" w:rsidRPr="00D17A9A">
              <w:rPr>
                <w:rFonts w:ascii="Arial Narrow" w:hAnsi="Arial Narrow"/>
                <w:sz w:val="16"/>
                <w:szCs w:val="16"/>
                <w:lang w:val="pt-PT"/>
              </w:rPr>
              <w:t>,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num hotel.</w:t>
            </w:r>
            <w:r w:rsidR="009F22FD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Consegue escrever pedidos simples</w:t>
            </w:r>
            <w:r w:rsidR="00FA086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, tal como </w:t>
            </w:r>
            <w:r w:rsidR="009F22FD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‘</w:t>
            </w:r>
            <w:r w:rsidR="00FA0861" w:rsidRPr="00D17A9A">
              <w:rPr>
                <w:rFonts w:ascii="Arial Narrow" w:hAnsi="Arial Narrow"/>
                <w:sz w:val="16"/>
                <w:szCs w:val="16"/>
                <w:lang w:val="pt-PT"/>
              </w:rPr>
              <w:t>Pode fazer</w:t>
            </w:r>
            <w:r w:rsidR="009F22FD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 20</w:t>
            </w:r>
            <w:r w:rsidR="00FA0861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cópias, por favor?</w:t>
            </w:r>
            <w:r w:rsidR="009F22FD" w:rsidRPr="00D17A9A">
              <w:rPr>
                <w:rFonts w:ascii="Arial Narrow" w:hAnsi="Arial Narrow"/>
                <w:sz w:val="16"/>
                <w:szCs w:val="16"/>
                <w:lang w:val="pt-PT"/>
              </w:rPr>
              <w:t>’</w:t>
            </w:r>
          </w:p>
        </w:tc>
        <w:tc>
          <w:tcPr>
            <w:tcW w:w="2587" w:type="dxa"/>
          </w:tcPr>
          <w:p w:rsidR="00FD72E1" w:rsidRPr="00D17A9A" w:rsidRDefault="00FA0861" w:rsidP="009B608D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verbos de informação pessoal básica no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Presente do Indicativo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, embora </w:t>
            </w:r>
            <w:r w:rsidR="009B608D" w:rsidRPr="00D17A9A">
              <w:rPr>
                <w:rFonts w:ascii="Arial Narrow" w:hAnsi="Arial Narrow"/>
                <w:sz w:val="16"/>
                <w:szCs w:val="16"/>
                <w:lang w:val="pt-PT"/>
              </w:rPr>
              <w:t>ainda cometa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erros nas terminações</w:t>
            </w:r>
          </w:p>
          <w:p w:rsidR="001141AB" w:rsidRPr="00D17A9A" w:rsidRDefault="002F459E" w:rsidP="009B608D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É</w:t>
            </w:r>
            <w:r w:rsidR="001141AB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capaz de usar o </w:t>
            </w:r>
            <w:r w:rsidR="001141AB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Presente Perifrástico </w:t>
            </w:r>
            <w:r w:rsidR="001141AB"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embora ainda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o </w:t>
            </w:r>
            <w:r w:rsidR="001141AB" w:rsidRPr="00D17A9A">
              <w:rPr>
                <w:rFonts w:ascii="Arial Narrow" w:hAnsi="Arial Narrow"/>
                <w:sz w:val="16"/>
                <w:szCs w:val="16"/>
                <w:lang w:val="pt-PT"/>
              </w:rPr>
              <w:t>confunda  com o Presente do Indicativo</w:t>
            </w:r>
          </w:p>
          <w:p w:rsidR="00E65EF6" w:rsidRPr="00E65EF6" w:rsidRDefault="00D17A9A" w:rsidP="00B2551A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</w:t>
            </w:r>
            <w:r w:rsidR="002F459E">
              <w:rPr>
                <w:rFonts w:ascii="Arial Narrow" w:hAnsi="Arial Narrow"/>
                <w:sz w:val="16"/>
                <w:szCs w:val="16"/>
                <w:lang w:val="pt-PT"/>
              </w:rPr>
              <w:t xml:space="preserve">o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verbo </w:t>
            </w:r>
            <w:r w:rsidR="00B2551A" w:rsidRPr="00B2551A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M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odal </w:t>
            </w:r>
            <w:r w:rsidR="00983B50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‘</w:t>
            </w:r>
            <w:r w:rsidR="002F459E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oder</w:t>
            </w:r>
            <w:r w:rsidR="00E65EF6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’</w:t>
            </w:r>
            <w:r w:rsidR="00B2551A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</w:t>
            </w:r>
            <w:r w:rsidR="00B2551A" w:rsidRPr="00490BCB">
              <w:rPr>
                <w:rFonts w:ascii="Arial Narrow" w:hAnsi="Arial Narrow"/>
                <w:color w:val="000000"/>
                <w:sz w:val="16"/>
                <w:szCs w:val="16"/>
                <w:lang w:val="pt-PT"/>
              </w:rPr>
              <w:t>com relativa acuidade</w:t>
            </w:r>
          </w:p>
        </w:tc>
      </w:tr>
    </w:tbl>
    <w:p w:rsidR="008A1D74" w:rsidRDefault="008A1D74" w:rsidP="00D17A9A">
      <w:pPr>
        <w:tabs>
          <w:tab w:val="left" w:pos="5940"/>
        </w:tabs>
        <w:spacing w:after="40"/>
        <w:rPr>
          <w:rFonts w:ascii="Arial Narrow" w:hAnsi="Arial Narrow"/>
          <w:b/>
          <w:bCs/>
          <w:color w:val="FF0000"/>
          <w:lang w:val="pt-PT"/>
        </w:rPr>
      </w:pPr>
    </w:p>
    <w:p w:rsidR="003969EB" w:rsidRDefault="00D17A9A" w:rsidP="00D17A9A">
      <w:pPr>
        <w:tabs>
          <w:tab w:val="left" w:pos="5940"/>
        </w:tabs>
        <w:spacing w:after="40"/>
        <w:rPr>
          <w:rFonts w:ascii="Arial Narrow" w:hAnsi="Arial Narrow"/>
          <w:b/>
          <w:bCs/>
          <w:color w:val="FF0000"/>
          <w:lang w:val="pt-PT"/>
        </w:rPr>
      </w:pPr>
      <w:r>
        <w:rPr>
          <w:rFonts w:ascii="Arial Narrow" w:hAnsi="Arial Narrow"/>
          <w:b/>
          <w:bCs/>
          <w:color w:val="FF0000"/>
          <w:lang w:val="pt-PT"/>
        </w:rPr>
        <w:tab/>
      </w:r>
    </w:p>
    <w:p w:rsidR="00FD72E1" w:rsidRPr="00133363" w:rsidRDefault="00541571" w:rsidP="005369DB">
      <w:pPr>
        <w:spacing w:after="40"/>
        <w:rPr>
          <w:rFonts w:ascii="Arial Narrow" w:hAnsi="Arial Narrow"/>
          <w:b/>
          <w:bCs/>
          <w:lang w:val="pt-PT"/>
        </w:rPr>
      </w:pPr>
      <w:r>
        <w:rPr>
          <w:rFonts w:ascii="Arial Narrow" w:hAnsi="Arial Narrow"/>
          <w:b/>
          <w:bCs/>
          <w:lang w:val="pt-PT"/>
        </w:rPr>
        <w:t xml:space="preserve">Pós-Elementar   </w:t>
      </w:r>
      <w:r w:rsidR="0030235C">
        <w:rPr>
          <w:rFonts w:ascii="Arial Narrow" w:hAnsi="Arial Narrow"/>
          <w:b/>
          <w:bCs/>
          <w:lang w:val="pt-PT"/>
        </w:rPr>
        <w:t>QEC</w:t>
      </w:r>
      <w:r w:rsidR="0030235C" w:rsidRPr="00133363">
        <w:rPr>
          <w:rFonts w:ascii="Arial Narrow" w:hAnsi="Arial Narrow"/>
          <w:b/>
          <w:bCs/>
          <w:lang w:val="pt-PT"/>
        </w:rPr>
        <w:t>R</w:t>
      </w:r>
      <w:r w:rsidR="00D67848">
        <w:rPr>
          <w:rFonts w:ascii="Arial Narrow" w:hAnsi="Arial Narrow"/>
          <w:b/>
          <w:bCs/>
          <w:lang w:val="pt-PT"/>
        </w:rPr>
        <w:t xml:space="preserve">   A2   </w:t>
      </w:r>
      <w:r w:rsidR="00802913" w:rsidRPr="00133363">
        <w:rPr>
          <w:rFonts w:ascii="Arial Narrow" w:hAnsi="Arial Narrow"/>
          <w:b/>
          <w:bCs/>
          <w:lang w:val="pt-PT"/>
        </w:rPr>
        <w:t>90 hours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D17A9A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Consegue compreender e responder a cumprimentos básicos, pedidos e instruções e breves trocas de palavras apesar de não compreender o suficiente para manter uma conversa.</w:t>
            </w:r>
          </w:p>
          <w:p w:rsidR="00911B13" w:rsidRPr="00D17A9A" w:rsidRDefault="00911B13" w:rsidP="004E0A2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compreender e dar recados simples da rotina diária, por exemplo, ‘Reunião de sexta, às 10:00H’</w:t>
            </w:r>
          </w:p>
          <w:p w:rsidR="00911B13" w:rsidRPr="00D17A9A" w:rsidRDefault="00911B13" w:rsidP="004E0A2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expressar opiniões  básicas sobre assuntos familiares</w:t>
            </w:r>
          </w:p>
          <w:p w:rsidR="00911B13" w:rsidRPr="00D17A9A" w:rsidRDefault="00911B13" w:rsidP="002F459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seguir uma apresentação simples </w:t>
            </w:r>
            <w:r w:rsidR="002F459E">
              <w:rPr>
                <w:rFonts w:ascii="Arial Narrow" w:hAnsi="Arial Narrow"/>
                <w:sz w:val="16"/>
                <w:szCs w:val="16"/>
                <w:lang w:val="pt-PT"/>
              </w:rPr>
              <w:t>se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apoiada por visuais</w:t>
            </w:r>
          </w:p>
        </w:tc>
        <w:tc>
          <w:tcPr>
            <w:tcW w:w="2586" w:type="dxa"/>
          </w:tcPr>
          <w:p w:rsidR="00911B13" w:rsidRPr="004E23C6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color w:val="000000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compreender instruções simples e avisos de trabalho </w:t>
            </w:r>
            <w:r w:rsidRPr="004E23C6">
              <w:rPr>
                <w:rFonts w:ascii="Arial Narrow" w:hAnsi="Arial Narrow"/>
                <w:color w:val="000000"/>
                <w:sz w:val="16"/>
                <w:szCs w:val="16"/>
                <w:lang w:val="pt-PT"/>
              </w:rPr>
              <w:t>standard</w:t>
            </w:r>
          </w:p>
          <w:p w:rsidR="00911B13" w:rsidRPr="00D17A9A" w:rsidRDefault="00911B13" w:rsidP="00B86386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compreender textos curtos e simples / emails sobre assuntos familiares, desde que escritos numa linguagem simples e os seus conteúdos sejam previsíveis </w:t>
            </w:r>
          </w:p>
        </w:tc>
        <w:tc>
          <w:tcPr>
            <w:tcW w:w="2586" w:type="dxa"/>
          </w:tcPr>
          <w:p w:rsidR="00911B13" w:rsidRPr="00D17A9A" w:rsidRDefault="00911B13" w:rsidP="009F22FD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É capaz de escrever uma</w:t>
            </w:r>
            <w:r w:rsidR="00983B50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nota breve, fazendo um pedido de rotina a um colega ou a um contacto</w:t>
            </w:r>
          </w:p>
          <w:p w:rsidR="00911B13" w:rsidRPr="00D17A9A" w:rsidRDefault="00911B13" w:rsidP="009F22FD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anotar uma instrução/um pedido/uma mensagem simples </w:t>
            </w:r>
          </w:p>
          <w:p w:rsidR="00911B13" w:rsidRPr="00D17A9A" w:rsidRDefault="00911B13" w:rsidP="00420970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uma série de expressões básicas para responder a emails de rotina </w:t>
            </w:r>
          </w:p>
        </w:tc>
        <w:tc>
          <w:tcPr>
            <w:tcW w:w="2587" w:type="dxa"/>
          </w:tcPr>
          <w:p w:rsidR="00911B13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Consegue usar o Presente do Indicativo</w:t>
            </w:r>
            <w:r w:rsidR="002F459E">
              <w:rPr>
                <w:rFonts w:ascii="Arial Narrow" w:hAnsi="Arial Narrow"/>
                <w:sz w:val="16"/>
                <w:szCs w:val="16"/>
                <w:lang w:val="pt-PT"/>
              </w:rPr>
              <w:t xml:space="preserve"> + Contínuo 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com relativa acuidade gramatical</w:t>
            </w:r>
          </w:p>
          <w:p w:rsidR="002F459E" w:rsidRPr="00D17A9A" w:rsidRDefault="002F459E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 usar V. Modais com relativa acuidade</w:t>
            </w:r>
          </w:p>
          <w:p w:rsidR="00911B13" w:rsidRPr="00D17A9A" w:rsidRDefault="00911B13" w:rsidP="00420970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construir frases curtas no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</w:t>
            </w:r>
            <w:r w:rsidR="002F459E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.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Perfeito Simples</w:t>
            </w:r>
            <w:r w:rsidR="002F459E">
              <w:rPr>
                <w:rFonts w:ascii="Arial Narrow" w:hAnsi="Arial Narrow"/>
                <w:sz w:val="16"/>
                <w:szCs w:val="16"/>
                <w:lang w:val="pt-PT"/>
              </w:rPr>
              <w:t xml:space="preserve"> de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 verbos chave (p.e ‘Ontem tive uma reunião.’)</w:t>
            </w:r>
          </w:p>
          <w:p w:rsidR="00911B13" w:rsidRPr="00D17A9A" w:rsidRDefault="00911B13" w:rsidP="009B608D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Futuro Perifrástico</w:t>
            </w: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>, mas não distingue o uso deste com o Presente com valor futuro</w:t>
            </w:r>
          </w:p>
          <w:p w:rsidR="00911B13" w:rsidRPr="00D17A9A" w:rsidRDefault="00911B13" w:rsidP="009B608D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17A9A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Imperativo </w:t>
            </w:r>
            <w:r w:rsidR="002F459E">
              <w:rPr>
                <w:rFonts w:ascii="Arial Narrow" w:hAnsi="Arial Narrow"/>
                <w:sz w:val="16"/>
                <w:szCs w:val="16"/>
                <w:lang w:val="pt-PT"/>
              </w:rPr>
              <w:t>de forma básica</w:t>
            </w:r>
          </w:p>
          <w:p w:rsidR="00911B13" w:rsidRPr="00D17A9A" w:rsidRDefault="00911B13" w:rsidP="001141AB">
            <w:pPr>
              <w:ind w:left="227"/>
              <w:rPr>
                <w:rFonts w:ascii="Arial Narrow" w:hAnsi="Arial Narrow"/>
                <w:sz w:val="16"/>
                <w:szCs w:val="16"/>
                <w:lang w:val="pt-PT"/>
              </w:rPr>
            </w:pPr>
          </w:p>
        </w:tc>
      </w:tr>
    </w:tbl>
    <w:p w:rsidR="00814710" w:rsidRDefault="00814710" w:rsidP="00814710">
      <w:pPr>
        <w:rPr>
          <w:rFonts w:ascii="Arial Narrow" w:hAnsi="Arial Narrow"/>
          <w:b/>
          <w:bCs/>
          <w:lang w:val="pt-PT"/>
        </w:rPr>
      </w:pPr>
    </w:p>
    <w:p w:rsidR="008A1D74" w:rsidRPr="00420970" w:rsidRDefault="008A1D74" w:rsidP="00814710">
      <w:pPr>
        <w:rPr>
          <w:rFonts w:ascii="Arial Narrow" w:hAnsi="Arial Narrow"/>
          <w:b/>
          <w:bCs/>
          <w:lang w:val="pt-PT"/>
        </w:rPr>
      </w:pPr>
    </w:p>
    <w:p w:rsidR="00FD72E1" w:rsidRPr="00541571" w:rsidRDefault="00541571" w:rsidP="005369DB">
      <w:pPr>
        <w:spacing w:after="40"/>
        <w:rPr>
          <w:rFonts w:ascii="Arial Narrow" w:hAnsi="Arial Narrow"/>
          <w:b/>
          <w:bCs/>
          <w:lang w:val="pt-PT"/>
        </w:rPr>
      </w:pPr>
      <w:r>
        <w:rPr>
          <w:rFonts w:ascii="Arial Narrow" w:hAnsi="Arial Narrow"/>
          <w:b/>
          <w:bCs/>
          <w:lang w:val="pt-PT"/>
        </w:rPr>
        <w:t>Intermédio</w:t>
      </w:r>
      <w:r w:rsidR="002B2E24">
        <w:rPr>
          <w:rFonts w:ascii="Arial Narrow" w:hAnsi="Arial Narrow"/>
          <w:b/>
          <w:bCs/>
          <w:lang w:val="pt-PT"/>
        </w:rPr>
        <w:t xml:space="preserve"> Baixo</w:t>
      </w:r>
      <w:r w:rsidR="00FD72E1" w:rsidRPr="00133363">
        <w:rPr>
          <w:rFonts w:ascii="Arial Narrow" w:hAnsi="Arial Narrow"/>
          <w:b/>
          <w:bCs/>
          <w:lang w:val="pt-PT"/>
        </w:rPr>
        <w:t xml:space="preserve"> </w:t>
      </w:r>
      <w:r w:rsidR="00802913" w:rsidRPr="00133363">
        <w:rPr>
          <w:rFonts w:ascii="Arial Narrow" w:hAnsi="Arial Narrow"/>
          <w:b/>
          <w:bCs/>
          <w:lang w:val="pt-PT"/>
        </w:rPr>
        <w:t xml:space="preserve"> </w:t>
      </w:r>
      <w:r>
        <w:rPr>
          <w:rFonts w:ascii="Arial Narrow" w:hAnsi="Arial Narrow"/>
          <w:b/>
          <w:bCs/>
          <w:lang w:val="pt-PT"/>
        </w:rPr>
        <w:t xml:space="preserve">QECR   </w:t>
      </w:r>
      <w:r w:rsidR="00802913" w:rsidRPr="00133363">
        <w:rPr>
          <w:rFonts w:ascii="Arial Narrow" w:hAnsi="Arial Narrow"/>
          <w:b/>
          <w:bCs/>
          <w:lang w:val="pt-PT"/>
        </w:rPr>
        <w:t>B1</w:t>
      </w:r>
      <w:r w:rsidR="009670C4" w:rsidRPr="00133363">
        <w:rPr>
          <w:rFonts w:ascii="Arial Narrow" w:hAnsi="Arial Narrow"/>
          <w:b/>
          <w:bCs/>
          <w:lang w:val="pt-PT"/>
        </w:rPr>
        <w:t>:</w:t>
      </w:r>
      <w:r w:rsidR="00802913" w:rsidRPr="00133363">
        <w:rPr>
          <w:rFonts w:ascii="Arial Narrow" w:hAnsi="Arial Narrow"/>
          <w:b/>
          <w:bCs/>
          <w:lang w:val="pt-PT"/>
        </w:rPr>
        <w:t>Part</w:t>
      </w:r>
      <w:r w:rsidR="00133363" w:rsidRPr="00133363">
        <w:rPr>
          <w:rFonts w:ascii="Arial Narrow" w:hAnsi="Arial Narrow"/>
          <w:b/>
          <w:bCs/>
          <w:lang w:val="pt-PT"/>
        </w:rPr>
        <w:t>e</w:t>
      </w:r>
      <w:r w:rsidR="00802913" w:rsidRPr="00133363">
        <w:rPr>
          <w:rFonts w:ascii="Arial Narrow" w:hAnsi="Arial Narrow"/>
          <w:b/>
          <w:bCs/>
          <w:lang w:val="pt-PT"/>
        </w:rPr>
        <w:t xml:space="preserve"> 1</w:t>
      </w:r>
      <w:r w:rsidR="00802913" w:rsidRPr="00541571">
        <w:rPr>
          <w:rFonts w:ascii="Arial Narrow" w:hAnsi="Arial Narrow"/>
          <w:b/>
          <w:bCs/>
          <w:lang w:val="pt-PT"/>
        </w:rPr>
        <w:t xml:space="preserve">     </w:t>
      </w:r>
      <w:r w:rsidR="009670C4" w:rsidRPr="00541571">
        <w:rPr>
          <w:rFonts w:ascii="Arial Narrow" w:hAnsi="Arial Narrow"/>
          <w:b/>
          <w:bCs/>
          <w:lang w:val="pt-PT"/>
        </w:rPr>
        <w:t xml:space="preserve"> 90 hours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2A5ADF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>É capaz de manter uma conversa com uma visita, ainda que limitada e tratar de pedidos previsíveis.</w:t>
            </w:r>
          </w:p>
          <w:p w:rsidR="00911B13" w:rsidRPr="002A5ADF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falar sobre áreas de responsabilidade no âmbito do seu próprio trabalho / sector </w:t>
            </w:r>
          </w:p>
          <w:p w:rsidR="00911B13" w:rsidRPr="002A5ADF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seguir uma reunião de rotina ou apresentação sobre tópicos familiares, ainda que com uma participação limitada </w:t>
            </w:r>
          </w:p>
          <w:p w:rsidR="00911B13" w:rsidRPr="002A5ADF" w:rsidRDefault="00911B13" w:rsidP="00B86386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aconselhar clientes sobre questões simples, no âmbito da sua área de trabalho </w:t>
            </w:r>
          </w:p>
        </w:tc>
        <w:tc>
          <w:tcPr>
            <w:tcW w:w="2586" w:type="dxa"/>
          </w:tcPr>
          <w:p w:rsidR="00911B13" w:rsidRPr="002A5ADF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>Consegue compreender instruções básicas,  procedimentos,  etc.  dentro da sua própria área de trabalho</w:t>
            </w:r>
          </w:p>
          <w:p w:rsidR="00911B13" w:rsidRPr="00B2551A" w:rsidRDefault="00911B13" w:rsidP="00B2551A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compreender tipos de cartas standard, tais como encomendas, reclamações, marcações, pedidos, etc.  e passá-los </w:t>
            </w:r>
            <w:r w:rsidR="00B2551A">
              <w:rPr>
                <w:rFonts w:ascii="Arial Narrow" w:hAnsi="Arial Narrow"/>
                <w:sz w:val="16"/>
                <w:szCs w:val="16"/>
                <w:lang w:val="pt-PT"/>
              </w:rPr>
              <w:t>à</w:t>
            </w: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 pessoa </w:t>
            </w:r>
            <w:r w:rsidRPr="00B2551A">
              <w:rPr>
                <w:rFonts w:ascii="Arial Narrow" w:hAnsi="Arial Narrow"/>
                <w:sz w:val="16"/>
                <w:szCs w:val="16"/>
                <w:lang w:val="pt-PT"/>
              </w:rPr>
              <w:t xml:space="preserve">certa para </w:t>
            </w:r>
            <w:r w:rsidR="00B2551A" w:rsidRPr="00B2551A">
              <w:rPr>
                <w:rFonts w:ascii="Arial Narrow" w:hAnsi="Arial Narrow"/>
                <w:sz w:val="16"/>
                <w:szCs w:val="16"/>
                <w:lang w:val="pt-PT"/>
              </w:rPr>
              <w:t xml:space="preserve">que </w:t>
            </w:r>
            <w:r w:rsidRPr="00B2551A">
              <w:rPr>
                <w:rFonts w:ascii="Arial Narrow" w:hAnsi="Arial Narrow"/>
                <w:sz w:val="16"/>
                <w:szCs w:val="16"/>
                <w:lang w:val="pt-PT"/>
              </w:rPr>
              <w:t xml:space="preserve">os resolva. </w:t>
            </w:r>
          </w:p>
        </w:tc>
        <w:tc>
          <w:tcPr>
            <w:tcW w:w="2586" w:type="dxa"/>
          </w:tcPr>
          <w:p w:rsidR="00911B13" w:rsidRPr="002A5ADF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tirar notas com uma certa acuidade numa reunião ou seminário desde que o assunto </w:t>
            </w:r>
            <w:r w:rsidR="00B2551A">
              <w:rPr>
                <w:rFonts w:ascii="Arial Narrow" w:hAnsi="Arial Narrow"/>
                <w:sz w:val="16"/>
                <w:szCs w:val="16"/>
                <w:lang w:val="pt-PT"/>
              </w:rPr>
              <w:t xml:space="preserve">lhe </w:t>
            </w: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>seja familiar e previsível</w:t>
            </w:r>
          </w:p>
          <w:p w:rsidR="00911B13" w:rsidRPr="002A5ADF" w:rsidRDefault="00911B13" w:rsidP="00B0293F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2A5ADF">
              <w:rPr>
                <w:rFonts w:ascii="Arial Narrow" w:hAnsi="Arial Narrow"/>
                <w:sz w:val="16"/>
                <w:szCs w:val="16"/>
                <w:lang w:val="pt-PT"/>
              </w:rPr>
              <w:t>É capaz de escrever pequenos emails para, p.e., confirmar informação ou fazer pedidos / marcações / cancelamentos</w:t>
            </w:r>
          </w:p>
        </w:tc>
        <w:tc>
          <w:tcPr>
            <w:tcW w:w="2587" w:type="dxa"/>
          </w:tcPr>
          <w:p w:rsidR="00911B13" w:rsidRPr="002A5ADF" w:rsidRDefault="002F459E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</w:t>
            </w:r>
            <w:r w:rsidR="00911B13"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 usar o Presente do Indicativo </w:t>
            </w:r>
            <w:r w:rsidR="00B2551A">
              <w:rPr>
                <w:rFonts w:ascii="Arial Narrow" w:hAnsi="Arial Narrow"/>
                <w:sz w:val="16"/>
                <w:szCs w:val="16"/>
                <w:lang w:val="pt-PT"/>
              </w:rPr>
              <w:t xml:space="preserve">com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alguma</w:t>
            </w:r>
            <w:r w:rsidR="00911B13"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 confiança</w:t>
            </w:r>
          </w:p>
          <w:p w:rsidR="00911B13" w:rsidRPr="002A5ADF" w:rsidRDefault="002F459E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</w:t>
            </w:r>
            <w:r w:rsidR="00911B13"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 usar o P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.</w:t>
            </w:r>
            <w:r w:rsidR="00911B13" w:rsidRPr="002A5ADF">
              <w:rPr>
                <w:rFonts w:ascii="Arial Narrow" w:hAnsi="Arial Narrow"/>
                <w:sz w:val="16"/>
                <w:szCs w:val="16"/>
                <w:lang w:val="pt-PT"/>
              </w:rPr>
              <w:t xml:space="preserve"> Perfeito Simples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com relativa acuidade </w:t>
            </w:r>
          </w:p>
          <w:p w:rsidR="00911B13" w:rsidRPr="00E16FE1" w:rsidRDefault="002F459E" w:rsidP="000E01B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E16FE1">
              <w:rPr>
                <w:rFonts w:ascii="Arial Narrow" w:hAnsi="Arial Narrow"/>
                <w:sz w:val="16"/>
                <w:szCs w:val="16"/>
                <w:lang w:val="pt-PT"/>
              </w:rPr>
              <w:t>Consegue usar</w:t>
            </w:r>
            <w:r w:rsidR="00911B13" w:rsidRP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911B13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P. Imperfeito</w:t>
            </w:r>
            <w:r w:rsidRP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6B6FF7">
              <w:rPr>
                <w:rFonts w:ascii="Arial Narrow" w:hAnsi="Arial Narrow"/>
                <w:sz w:val="16"/>
                <w:szCs w:val="16"/>
                <w:lang w:val="pt-PT"/>
              </w:rPr>
              <w:t xml:space="preserve">de forma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básica</w:t>
            </w:r>
            <w:r w:rsidR="00911B13" w:rsidRP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911B13" w:rsidRDefault="00911B13" w:rsidP="000E01B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E16FE1">
              <w:rPr>
                <w:rFonts w:ascii="Arial Narrow" w:hAnsi="Arial Narrow"/>
                <w:sz w:val="16"/>
                <w:szCs w:val="16"/>
                <w:lang w:val="pt-PT"/>
              </w:rPr>
              <w:t>Consegue usar o F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uturo</w:t>
            </w:r>
            <w:r w:rsidRP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 e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Presente com valor futuro</w:t>
            </w:r>
            <w:r w:rsidRP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com relativa acuidade</w:t>
            </w:r>
          </w:p>
          <w:p w:rsidR="00911B13" w:rsidRDefault="00911B13" w:rsidP="002A5ADF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 usar o Imperativo com relativa acuidade</w:t>
            </w:r>
          </w:p>
          <w:p w:rsidR="00911B13" w:rsidRDefault="00911B13" w:rsidP="002A5ADF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Infinitivo Pessoal Simples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seguido da preposição ‘por’ e ‘para’ e com expressões impessoais</w:t>
            </w:r>
          </w:p>
          <w:p w:rsidR="00911B13" w:rsidRDefault="00911B13" w:rsidP="00DB057E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Condicional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de forma básica</w:t>
            </w:r>
          </w:p>
          <w:p w:rsidR="00911B13" w:rsidRPr="002A5ADF" w:rsidRDefault="00911B13" w:rsidP="00E16FE1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Complementos </w:t>
            </w:r>
            <w:r w:rsidR="00E16FE1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(In)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Directos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 de forma básica</w:t>
            </w:r>
          </w:p>
        </w:tc>
      </w:tr>
    </w:tbl>
    <w:p w:rsidR="00FD72E1" w:rsidRDefault="00FD72E1">
      <w:pPr>
        <w:spacing w:after="120"/>
        <w:rPr>
          <w:rFonts w:ascii="Arial Narrow" w:hAnsi="Arial Narrow"/>
          <w:b/>
          <w:bCs/>
          <w:sz w:val="16"/>
          <w:szCs w:val="16"/>
          <w:lang w:val="pt-PT"/>
        </w:rPr>
      </w:pPr>
    </w:p>
    <w:p w:rsidR="002A5ADF" w:rsidRDefault="00785247">
      <w:pPr>
        <w:spacing w:after="120"/>
        <w:rPr>
          <w:rFonts w:ascii="Arial Narrow" w:hAnsi="Arial Narrow"/>
          <w:b/>
          <w:bCs/>
          <w:sz w:val="16"/>
          <w:szCs w:val="16"/>
          <w:lang w:val="pt-PT"/>
        </w:rPr>
      </w:pPr>
      <w:bookmarkStart w:id="0" w:name="_GoBack"/>
      <w:bookmarkEnd w:id="0"/>
      <w:r w:rsidRPr="00785247">
        <w:rPr>
          <w:noProof/>
          <w:sz w:val="28"/>
          <w:szCs w:val="28"/>
          <w:lang w:val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2DF10C" wp14:editId="5C85422F">
                <wp:simplePos x="0" y="0"/>
                <wp:positionH relativeFrom="column">
                  <wp:posOffset>5640705</wp:posOffset>
                </wp:positionH>
                <wp:positionV relativeFrom="paragraph">
                  <wp:posOffset>129540</wp:posOffset>
                </wp:positionV>
                <wp:extent cx="866775" cy="1403985"/>
                <wp:effectExtent l="0" t="0" r="9525" b="57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247" w:rsidRPr="00785247" w:rsidRDefault="00785247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785247">
                              <w:rPr>
                                <w:rFonts w:ascii="Arial" w:hAnsi="Arial" w:cs="Arial"/>
                                <w:sz w:val="22"/>
                              </w:rPr>
                              <w:t>INF057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4.15pt;margin-top:10.2pt;width:68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" stroked="f">
                <v:textbox style="mso-fit-shape-to-text:t">
                  <w:txbxContent>
                    <w:p w:rsidR="00785247" w:rsidRPr="00785247" w:rsidRDefault="00785247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 w:rsidRPr="00785247">
                        <w:rPr>
                          <w:rFonts w:ascii="Arial" w:hAnsi="Arial" w:cs="Arial"/>
                          <w:sz w:val="22"/>
                        </w:rPr>
                        <w:t>INF057</w:t>
                      </w:r>
                    </w:p>
                  </w:txbxContent>
                </v:textbox>
              </v:shape>
            </w:pict>
          </mc:Fallback>
        </mc:AlternateContent>
      </w:r>
    </w:p>
    <w:p w:rsidR="006F7180" w:rsidRDefault="006F7180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B64315" w:rsidRPr="00785247" w:rsidRDefault="00B64315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DD51BC" w:rsidRPr="00121EFB" w:rsidRDefault="00DD51BC" w:rsidP="005369DB">
      <w:pPr>
        <w:spacing w:after="40"/>
        <w:rPr>
          <w:rFonts w:ascii="Arial Narrow" w:hAnsi="Arial Narrow"/>
          <w:b/>
          <w:bCs/>
          <w:lang w:val="pt-PT"/>
        </w:rPr>
      </w:pPr>
      <w:r w:rsidRPr="00121EFB">
        <w:rPr>
          <w:rFonts w:ascii="Arial Narrow" w:hAnsi="Arial Narrow"/>
          <w:b/>
          <w:bCs/>
          <w:lang w:val="pt-PT"/>
        </w:rPr>
        <w:t>Interm</w:t>
      </w:r>
      <w:r w:rsidR="00133363" w:rsidRPr="00121EFB">
        <w:rPr>
          <w:rFonts w:ascii="Arial Narrow" w:hAnsi="Arial Narrow"/>
          <w:b/>
          <w:bCs/>
          <w:lang w:val="pt-PT"/>
        </w:rPr>
        <w:t>é</w:t>
      </w:r>
      <w:r w:rsidRPr="00121EFB">
        <w:rPr>
          <w:rFonts w:ascii="Arial Narrow" w:hAnsi="Arial Narrow"/>
          <w:b/>
          <w:bCs/>
          <w:lang w:val="pt-PT"/>
        </w:rPr>
        <w:t>di</w:t>
      </w:r>
      <w:r w:rsidR="00133363" w:rsidRPr="00121EFB">
        <w:rPr>
          <w:rFonts w:ascii="Arial Narrow" w:hAnsi="Arial Narrow"/>
          <w:b/>
          <w:bCs/>
          <w:lang w:val="pt-PT"/>
        </w:rPr>
        <w:t>o</w:t>
      </w:r>
      <w:r w:rsidR="00802913" w:rsidRPr="00121EFB">
        <w:rPr>
          <w:rFonts w:ascii="Arial Narrow" w:hAnsi="Arial Narrow"/>
          <w:b/>
          <w:bCs/>
          <w:lang w:val="pt-PT"/>
        </w:rPr>
        <w:t xml:space="preserve"> = B1:Part</w:t>
      </w:r>
      <w:r w:rsidR="00133363" w:rsidRPr="00121EFB">
        <w:rPr>
          <w:rFonts w:ascii="Arial Narrow" w:hAnsi="Arial Narrow"/>
          <w:b/>
          <w:bCs/>
          <w:lang w:val="pt-PT"/>
        </w:rPr>
        <w:t>e</w:t>
      </w:r>
      <w:r w:rsidR="00802913" w:rsidRPr="00121EFB">
        <w:rPr>
          <w:rFonts w:ascii="Arial Narrow" w:hAnsi="Arial Narrow"/>
          <w:b/>
          <w:bCs/>
          <w:lang w:val="pt-PT"/>
        </w:rPr>
        <w:t xml:space="preserve"> 2</w:t>
      </w:r>
      <w:r w:rsidR="00541571">
        <w:rPr>
          <w:rFonts w:ascii="Arial Narrow" w:hAnsi="Arial Narrow"/>
          <w:b/>
          <w:bCs/>
          <w:lang w:val="pt-PT"/>
        </w:rPr>
        <w:t xml:space="preserve">   QECR   </w:t>
      </w:r>
      <w:r w:rsidR="00802913" w:rsidRPr="00121EFB">
        <w:rPr>
          <w:rFonts w:ascii="Arial Narrow" w:hAnsi="Arial Narrow"/>
          <w:b/>
          <w:bCs/>
          <w:lang w:val="pt-PT"/>
        </w:rPr>
        <w:t xml:space="preserve"> 90 hours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B64742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processar e passar a maior parte das mensagens, telefónicas ou outras,  que requerem atenção durante um dia normal de trabalho</w:t>
            </w:r>
          </w:p>
          <w:p w:rsidR="00911B13" w:rsidRPr="00B64742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tomar parte numa reunião de rotina ou apresentação sobre assuntos familiares,  trocar informação factual através de perguntas e respostas ou por meio de instruções</w:t>
            </w:r>
          </w:p>
          <w:p w:rsidR="00911B13" w:rsidRPr="00B64742" w:rsidRDefault="00911B13" w:rsidP="00D454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expressar a sua opinião,  dar sugestões e apresentar argumentos ainda que de forma limitada </w:t>
            </w:r>
          </w:p>
          <w:p w:rsidR="00911B13" w:rsidRPr="00B64742" w:rsidRDefault="00911B13" w:rsidP="00D454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Consegue compreender e descrever experiências, eventos e planos</w:t>
            </w:r>
          </w:p>
        </w:tc>
        <w:tc>
          <w:tcPr>
            <w:tcW w:w="2586" w:type="dxa"/>
          </w:tcPr>
          <w:p w:rsidR="00911B13" w:rsidRPr="00B64742" w:rsidRDefault="00911B13" w:rsidP="00D45413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Consegue compreender instruções, procedimentos,  etc.  dentro da sua própria área de trabalho</w:t>
            </w:r>
          </w:p>
          <w:p w:rsidR="00911B13" w:rsidRPr="00B64742" w:rsidRDefault="00911B13" w:rsidP="00BC56A8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compreender tipos standard de cartas,  tais como encomendas, reclamações, marcações, pedidos, etc. e agir em conformidade  </w:t>
            </w:r>
          </w:p>
          <w:p w:rsidR="00911B13" w:rsidRPr="00B64742" w:rsidRDefault="00911B13" w:rsidP="00BC56A8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compreender o sentido geral de cartas de rotina não familiares e artigos teóricos no âmbito da sua própria área de trabalho</w:t>
            </w:r>
          </w:p>
          <w:p w:rsidR="00911B13" w:rsidRPr="00B64742" w:rsidRDefault="00911B13" w:rsidP="005A1AB2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compreender o sentido geral dos relatórios relacionados com a sua própria área de trabalho</w:t>
            </w:r>
          </w:p>
        </w:tc>
        <w:tc>
          <w:tcPr>
            <w:tcW w:w="2586" w:type="dxa"/>
          </w:tcPr>
          <w:p w:rsidR="00911B13" w:rsidRPr="00C3798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C37985">
              <w:rPr>
                <w:rFonts w:ascii="Arial Narrow" w:hAnsi="Arial Narrow"/>
                <w:sz w:val="16"/>
                <w:szCs w:val="16"/>
                <w:lang w:val="pt-PT"/>
              </w:rPr>
              <w:t>É capaz de escrever uma carta que saia fora da rotina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, mas limitada aos factos em questão</w:t>
            </w:r>
            <w:r w:rsidRPr="00C37985">
              <w:rPr>
                <w:rFonts w:ascii="Arial Narrow" w:hAnsi="Arial Narrow"/>
                <w:sz w:val="16"/>
                <w:szCs w:val="16"/>
                <w:lang w:val="pt-PT"/>
              </w:rPr>
              <w:t xml:space="preserve">  </w:t>
            </w:r>
          </w:p>
          <w:p w:rsidR="00911B13" w:rsidRPr="00B64742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escrever um relatório simples de natureza factual, mas se </w:t>
            </w:r>
            <w:r w:rsidR="00B2551A">
              <w:rPr>
                <w:rFonts w:ascii="Arial Narrow" w:hAnsi="Arial Narrow"/>
                <w:sz w:val="16"/>
                <w:szCs w:val="16"/>
                <w:lang w:val="pt-PT"/>
              </w:rPr>
              <w:t>for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para uso externo requer verificação e correcção</w:t>
            </w:r>
          </w:p>
          <w:p w:rsidR="00911B13" w:rsidRPr="00B64742" w:rsidRDefault="00911B13" w:rsidP="00692BE6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fazer um rascunho simples de instruções / normas, etc.</w:t>
            </w:r>
          </w:p>
        </w:tc>
        <w:tc>
          <w:tcPr>
            <w:tcW w:w="2587" w:type="dxa"/>
          </w:tcPr>
          <w:p w:rsidR="00911B13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usar o P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.(Im) 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Perfeito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do</w:t>
            </w:r>
            <w:r w:rsidR="006B6FF7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Indicativo razoavelmente</w:t>
            </w:r>
          </w:p>
          <w:p w:rsidR="0019118C" w:rsidRPr="00B64742" w:rsidRDefault="0019118C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>Complementos (In)Diretos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 com relativa acuidade</w:t>
            </w:r>
          </w:p>
          <w:p w:rsidR="00911B13" w:rsidRPr="0019118C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razoavelmente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</w:t>
            </w:r>
            <w:r w:rsidR="00E16FE1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.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Perfeito Composto +  P</w:t>
            </w:r>
            <w:r w:rsidR="00E16FE1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.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Mais-Que-Perfeito Composto do Indicativo  </w:t>
            </w:r>
            <w:r w:rsidR="0019118C" w:rsidRPr="0019118C">
              <w:rPr>
                <w:rFonts w:ascii="Arial Narrow" w:hAnsi="Arial Narrow"/>
                <w:sz w:val="16"/>
                <w:szCs w:val="16"/>
                <w:lang w:val="pt-PT"/>
              </w:rPr>
              <w:t>de forma básica</w:t>
            </w:r>
          </w:p>
          <w:p w:rsidR="006B6FF7" w:rsidRPr="006B6FF7" w:rsidRDefault="00911B13" w:rsidP="00EB260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6B6FF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os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Tempos Perifrásticos </w:t>
            </w:r>
            <w:r w:rsidR="006B6FF7" w:rsidRPr="00B64315">
              <w:rPr>
                <w:rFonts w:ascii="Arial Narrow" w:hAnsi="Arial Narrow"/>
                <w:sz w:val="16"/>
                <w:szCs w:val="16"/>
                <w:lang w:val="pt-PT"/>
              </w:rPr>
              <w:t>de forma básica</w:t>
            </w:r>
          </w:p>
          <w:p w:rsidR="00911B13" w:rsidRDefault="00911B13" w:rsidP="00EB260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distinguir o Presente do Indicativo do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Presente do Conjuntivo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, mas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uso muito inconsistente</w:t>
            </w:r>
          </w:p>
          <w:p w:rsidR="00911B13" w:rsidRDefault="00911B13" w:rsidP="00EB260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Futuro do Conjuntivo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de forma básica</w:t>
            </w:r>
          </w:p>
          <w:p w:rsidR="00911B13" w:rsidRDefault="00911B13" w:rsidP="00EB260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Imperfeito do Conjuntivo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de forma básica</w:t>
            </w:r>
          </w:p>
          <w:p w:rsidR="00911B13" w:rsidRPr="00B64742" w:rsidRDefault="00911B13" w:rsidP="00EB260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Condicional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razoavelmente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911B13" w:rsidRDefault="00911B13" w:rsidP="00B64742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Infinitivo Pessoal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Simples e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Composto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com relativa acuidade</w:t>
            </w:r>
          </w:p>
          <w:p w:rsidR="00911B13" w:rsidRDefault="00911B13" w:rsidP="00B64742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 usar o Imperativo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 xml:space="preserve"> razoavelmente</w:t>
            </w:r>
          </w:p>
          <w:p w:rsidR="00911B13" w:rsidRDefault="00911B13" w:rsidP="00B64742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Complementos </w:t>
            </w:r>
            <w:r w:rsidR="00E16FE1">
              <w:rPr>
                <w:rFonts w:ascii="Arial Narrow" w:hAnsi="Arial Narrow"/>
                <w:sz w:val="16"/>
                <w:szCs w:val="16"/>
                <w:lang w:val="pt-PT"/>
              </w:rPr>
              <w:t>(In)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Diretos com relativa acuidade</w:t>
            </w:r>
          </w:p>
          <w:p w:rsidR="00911B13" w:rsidRPr="006B6FF7" w:rsidRDefault="00911B13" w:rsidP="00DB057E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D</w:t>
            </w:r>
            <w:r w:rsidR="00E16FE1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.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Indireto </w:t>
            </w:r>
          </w:p>
          <w:p w:rsidR="00911B13" w:rsidRPr="00B64742" w:rsidRDefault="00E16FE1" w:rsidP="00E16FE1">
            <w:pPr>
              <w:ind w:left="227"/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no </w:t>
            </w:r>
            <w:r w:rsidR="00911B13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Indicativo</w:t>
            </w:r>
            <w:r w:rsidR="0025640F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>com relativa acuidade</w:t>
            </w:r>
          </w:p>
        </w:tc>
      </w:tr>
    </w:tbl>
    <w:p w:rsidR="008A1D74" w:rsidRDefault="008A1D74" w:rsidP="00814710">
      <w:pPr>
        <w:rPr>
          <w:rFonts w:ascii="Arial Narrow" w:hAnsi="Arial Narrow"/>
          <w:b/>
          <w:bCs/>
          <w:sz w:val="16"/>
          <w:szCs w:val="16"/>
          <w:lang w:val="pt-PT"/>
        </w:rPr>
      </w:pPr>
    </w:p>
    <w:p w:rsidR="008A1D74" w:rsidRPr="00B64742" w:rsidRDefault="008A1D74" w:rsidP="00814710">
      <w:pPr>
        <w:rPr>
          <w:rFonts w:ascii="Arial Narrow" w:hAnsi="Arial Narrow"/>
          <w:b/>
          <w:bCs/>
          <w:sz w:val="16"/>
          <w:szCs w:val="16"/>
          <w:lang w:val="pt-PT"/>
        </w:rPr>
      </w:pPr>
    </w:p>
    <w:p w:rsidR="00A57B12" w:rsidRPr="00133363" w:rsidRDefault="002B2E24" w:rsidP="005369DB">
      <w:pPr>
        <w:spacing w:after="40"/>
        <w:rPr>
          <w:rFonts w:ascii="Arial Narrow" w:hAnsi="Arial Narrow"/>
          <w:b/>
          <w:bCs/>
          <w:lang w:val="pt-PT"/>
        </w:rPr>
      </w:pPr>
      <w:r>
        <w:rPr>
          <w:rFonts w:ascii="Arial Narrow" w:hAnsi="Arial Narrow"/>
          <w:b/>
          <w:bCs/>
          <w:lang w:val="pt-PT"/>
        </w:rPr>
        <w:t xml:space="preserve">Intermédio Alto I </w:t>
      </w:r>
      <w:r w:rsidR="00291EA1" w:rsidRPr="00133363">
        <w:rPr>
          <w:rFonts w:ascii="Arial Narrow" w:hAnsi="Arial Narrow"/>
          <w:b/>
          <w:bCs/>
          <w:lang w:val="pt-PT"/>
        </w:rPr>
        <w:t xml:space="preserve">= </w:t>
      </w:r>
      <w:r w:rsidR="00121EFB">
        <w:rPr>
          <w:rFonts w:ascii="Arial Narrow" w:hAnsi="Arial Narrow"/>
          <w:b/>
          <w:bCs/>
          <w:lang w:val="pt-PT"/>
        </w:rPr>
        <w:t>QEC</w:t>
      </w:r>
      <w:r w:rsidR="00133363" w:rsidRPr="00133363">
        <w:rPr>
          <w:rFonts w:ascii="Arial Narrow" w:hAnsi="Arial Narrow"/>
          <w:b/>
          <w:bCs/>
          <w:lang w:val="pt-PT"/>
        </w:rPr>
        <w:t>R</w:t>
      </w:r>
      <w:r w:rsidR="00291EA1" w:rsidRPr="00133363">
        <w:rPr>
          <w:rFonts w:ascii="Arial Narrow" w:hAnsi="Arial Narrow"/>
          <w:b/>
          <w:bCs/>
          <w:lang w:val="pt-PT"/>
        </w:rPr>
        <w:t xml:space="preserve">  B2:Part</w:t>
      </w:r>
      <w:r w:rsidR="00133363" w:rsidRPr="00133363">
        <w:rPr>
          <w:rFonts w:ascii="Arial Narrow" w:hAnsi="Arial Narrow"/>
          <w:b/>
          <w:bCs/>
          <w:lang w:val="pt-PT"/>
        </w:rPr>
        <w:t xml:space="preserve">e </w:t>
      </w:r>
      <w:r w:rsidR="00802913" w:rsidRPr="00133363">
        <w:rPr>
          <w:rFonts w:ascii="Arial Narrow" w:hAnsi="Arial Narrow"/>
          <w:b/>
          <w:bCs/>
          <w:lang w:val="pt-PT"/>
        </w:rPr>
        <w:t xml:space="preserve">1      </w:t>
      </w:r>
      <w:r w:rsidR="00FC0752" w:rsidRPr="00133363">
        <w:rPr>
          <w:rFonts w:ascii="Arial Narrow" w:hAnsi="Arial Narrow"/>
          <w:b/>
          <w:bCs/>
          <w:lang w:val="pt-PT"/>
        </w:rPr>
        <w:t xml:space="preserve"> 90 hours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seguir e participar em reuniões e apresentações dentro da sua área de trabalho e consegue apresentar argumentos contra e a favor</w:t>
            </w:r>
          </w:p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Consegue responder com confiança a pedidos dos clientes relacionados com a sua área de trabalho</w:t>
            </w:r>
          </w:p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expressar as suas próprias opiniões e apresentar argumentos que as sustentam</w:t>
            </w:r>
          </w:p>
          <w:p w:rsidR="00911B13" w:rsidRPr="00B64742" w:rsidRDefault="00911B13" w:rsidP="00600FB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socializar e fazer network com colegas e clientes com razoável confiança</w:t>
            </w:r>
          </w:p>
        </w:tc>
        <w:tc>
          <w:tcPr>
            <w:tcW w:w="2586" w:type="dxa"/>
          </w:tcPr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compreender a maior parte da correspondência, relatórios e literatura factual sobre produtos com que eventualmente se venha a deparar</w:t>
            </w:r>
          </w:p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compreender instruções, procedimentos,  etc.,  dentro da sua área de trabalho bem como da dos outros</w:t>
            </w:r>
          </w:p>
          <w:p w:rsidR="00911B13" w:rsidRPr="00B64742" w:rsidRDefault="00911B13" w:rsidP="006F7180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Consegue ler e compreender artigos relacionados com variadas áreas de negócios</w:t>
            </w:r>
          </w:p>
        </w:tc>
        <w:tc>
          <w:tcPr>
            <w:tcW w:w="2586" w:type="dxa"/>
          </w:tcPr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É capaz de t</w:t>
            </w:r>
            <w:r w:rsidR="00983B50">
              <w:rPr>
                <w:rFonts w:ascii="Arial Narrow" w:hAnsi="Arial Narrow"/>
                <w:sz w:val="16"/>
                <w:szCs w:val="16"/>
                <w:lang w:val="pt-PT"/>
              </w:rPr>
              <w:t>ra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>tar de todos os pedidos de rotina de produtos ou serviços</w:t>
            </w:r>
          </w:p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escrever um relatório simples e com boa acuidade </w:t>
            </w:r>
          </w:p>
          <w:p w:rsidR="00911B13" w:rsidRPr="00B64742" w:rsidRDefault="00911B13" w:rsidP="005E3862">
            <w:pPr>
              <w:rPr>
                <w:rFonts w:ascii="Arial Narrow" w:hAnsi="Arial Narrow"/>
                <w:sz w:val="16"/>
                <w:szCs w:val="16"/>
                <w:lang w:val="pt-PT"/>
              </w:rPr>
            </w:pPr>
          </w:p>
        </w:tc>
        <w:tc>
          <w:tcPr>
            <w:tcW w:w="2587" w:type="dxa"/>
          </w:tcPr>
          <w:p w:rsidR="0019118C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os Tempos </w:t>
            </w:r>
            <w:r w:rsidR="0019118C">
              <w:rPr>
                <w:rFonts w:ascii="Arial Narrow" w:hAnsi="Arial Narrow"/>
                <w:sz w:val="16"/>
                <w:szCs w:val="16"/>
                <w:lang w:val="pt-PT"/>
              </w:rPr>
              <w:t>Simples do Indicativo razoavelmente</w:t>
            </w:r>
          </w:p>
          <w:p w:rsidR="00911B13" w:rsidRDefault="0019118C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 usar os T. Compostos do Indicativo com relativa acuidade</w:t>
            </w:r>
          </w:p>
          <w:p w:rsidR="0019118C" w:rsidRDefault="0019118C" w:rsidP="00B64315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Complementos (In)Diretos 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razoavelmente</w:t>
            </w:r>
          </w:p>
          <w:p w:rsidR="00B64315" w:rsidRPr="0019118C" w:rsidRDefault="00B64315" w:rsidP="00B64315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>É capaz de usar os Tempos Perifrásticos</w:t>
            </w:r>
            <w:r w:rsidRPr="0019118C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 xml:space="preserve">com relativa acuidade </w:t>
            </w:r>
          </w:p>
          <w:p w:rsidR="00B64315" w:rsidRPr="00B64742" w:rsidRDefault="00B64315" w:rsidP="00B64315">
            <w:pPr>
              <w:rPr>
                <w:rFonts w:ascii="Arial Narrow" w:hAnsi="Arial Narrow"/>
                <w:sz w:val="16"/>
                <w:szCs w:val="16"/>
                <w:lang w:val="pt-PT"/>
              </w:rPr>
            </w:pPr>
          </w:p>
          <w:p w:rsidR="00911B13" w:rsidRPr="00B64742" w:rsidRDefault="00911B13" w:rsidP="0005377B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Futuro Imperfeito do Indicativo</w:t>
            </w:r>
            <w:r w:rsidRPr="00B64742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>de forma básica</w:t>
            </w:r>
          </w:p>
          <w:p w:rsidR="00911B13" w:rsidRDefault="00911B13" w:rsidP="00B62125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B057E">
              <w:rPr>
                <w:rFonts w:ascii="Arial Narrow" w:hAnsi="Arial Narrow"/>
                <w:sz w:val="16"/>
                <w:szCs w:val="16"/>
                <w:lang w:val="pt-PT"/>
              </w:rPr>
              <w:t xml:space="preserve">É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capaz de usar</w:t>
            </w:r>
            <w:r w:rsidRPr="00DB057E">
              <w:rPr>
                <w:rFonts w:ascii="Arial Narrow" w:hAnsi="Arial Narrow"/>
                <w:sz w:val="16"/>
                <w:szCs w:val="16"/>
                <w:lang w:val="pt-PT"/>
              </w:rPr>
              <w:t xml:space="preserve"> Presente 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e o 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P. Perfeito Composto do Con</w:t>
            </w:r>
            <w:r w:rsidR="00983B50"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jun</w:t>
            </w:r>
            <w:r w:rsidRPr="006B6FF7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tivo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 </w:t>
            </w:r>
          </w:p>
          <w:p w:rsidR="00911B13" w:rsidRDefault="0025640F" w:rsidP="00B62125">
            <w:pPr>
              <w:ind w:left="227"/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om relativa acuidade</w:t>
            </w:r>
          </w:p>
          <w:p w:rsidR="00911B13" w:rsidRDefault="00911B13" w:rsidP="00B62125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2125">
              <w:rPr>
                <w:rFonts w:ascii="Arial Narrow" w:hAnsi="Arial Narrow"/>
                <w:sz w:val="16"/>
                <w:szCs w:val="16"/>
                <w:lang w:val="pt-PT"/>
              </w:rPr>
              <w:t>É capaz de usar 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Futuro  do Conjuntivo </w:t>
            </w:r>
            <w:r w:rsidR="006B6FF7">
              <w:rPr>
                <w:rFonts w:ascii="Arial Narrow" w:hAnsi="Arial Narrow"/>
                <w:sz w:val="16"/>
                <w:szCs w:val="16"/>
                <w:lang w:val="pt-PT"/>
              </w:rPr>
              <w:t>com relativa acuidade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911B13" w:rsidRDefault="00911B13" w:rsidP="001737B9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Imperfeito </w:t>
            </w:r>
            <w:r w:rsidR="0025640F"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+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  Mais que Perfeito Composto do Conjuntivo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25640F" w:rsidRDefault="00B64315" w:rsidP="0025640F">
            <w:pPr>
              <w:ind w:left="227"/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>om relativa acuidade</w:t>
            </w:r>
          </w:p>
          <w:p w:rsidR="00911B13" w:rsidRDefault="00911B13" w:rsidP="001737B9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Condicional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Simples e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Composto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 xml:space="preserve"> com relativa acuidade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6B6FF7" w:rsidRPr="0019118C" w:rsidRDefault="006B6FF7" w:rsidP="006B6FF7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6B6FF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a </w:t>
            </w:r>
            <w:r w:rsidRPr="0019118C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Voz Passiva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  <w:r w:rsidR="00B64315" w:rsidRPr="0019118C">
              <w:rPr>
                <w:rFonts w:ascii="Arial Narrow" w:hAnsi="Arial Narrow"/>
                <w:sz w:val="16"/>
                <w:szCs w:val="16"/>
                <w:lang w:val="pt-PT"/>
              </w:rPr>
              <w:t>com relativa acuidade</w:t>
            </w:r>
          </w:p>
          <w:p w:rsidR="00911B13" w:rsidRDefault="00911B13" w:rsidP="001737B9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Gerúndio Simples e </w:t>
            </w:r>
            <w:r w:rsid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omposto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 com </w:t>
            </w:r>
            <w:r w:rsidR="0025640F">
              <w:rPr>
                <w:rFonts w:ascii="Arial Narrow" w:hAnsi="Arial Narrow"/>
                <w:sz w:val="16"/>
                <w:szCs w:val="16"/>
                <w:lang w:val="pt-PT"/>
              </w:rPr>
              <w:t>relativa acuidade</w:t>
            </w:r>
          </w:p>
          <w:p w:rsidR="00911B13" w:rsidRPr="00B62125" w:rsidRDefault="00911B13" w:rsidP="001737B9">
            <w:pPr>
              <w:rPr>
                <w:rFonts w:ascii="Arial Narrow" w:hAnsi="Arial Narrow"/>
                <w:sz w:val="16"/>
                <w:szCs w:val="16"/>
                <w:lang w:val="pt-PT"/>
              </w:rPr>
            </w:pPr>
          </w:p>
        </w:tc>
      </w:tr>
    </w:tbl>
    <w:p w:rsidR="00814710" w:rsidRPr="00B62125" w:rsidRDefault="00814710" w:rsidP="00814710">
      <w:pPr>
        <w:rPr>
          <w:rFonts w:ascii="Arial Narrow" w:hAnsi="Arial Narrow"/>
          <w:b/>
          <w:bCs/>
          <w:lang w:val="pt-PT"/>
        </w:rPr>
      </w:pPr>
    </w:p>
    <w:p w:rsidR="0025640F" w:rsidRDefault="0025640F" w:rsidP="00814710">
      <w:pPr>
        <w:rPr>
          <w:rFonts w:ascii="Arial Narrow" w:hAnsi="Arial Narrow"/>
          <w:b/>
          <w:bCs/>
          <w:lang w:val="pt-PT"/>
        </w:rPr>
      </w:pPr>
    </w:p>
    <w:p w:rsidR="00E65EF6" w:rsidRPr="00B62125" w:rsidRDefault="00E65EF6" w:rsidP="00814710">
      <w:pPr>
        <w:rPr>
          <w:rFonts w:ascii="Arial Narrow" w:hAnsi="Arial Narrow"/>
          <w:b/>
          <w:bCs/>
          <w:lang w:val="pt-PT"/>
        </w:rPr>
      </w:pPr>
    </w:p>
    <w:p w:rsidR="00DD51BC" w:rsidRPr="00121EFB" w:rsidRDefault="00DD51BC" w:rsidP="005369DB">
      <w:pPr>
        <w:spacing w:after="40"/>
        <w:rPr>
          <w:rFonts w:ascii="Arial Narrow" w:hAnsi="Arial Narrow"/>
          <w:b/>
          <w:bCs/>
          <w:lang w:val="pt-PT"/>
        </w:rPr>
      </w:pPr>
      <w:r w:rsidRPr="00121EFB">
        <w:rPr>
          <w:rFonts w:ascii="Arial Narrow" w:hAnsi="Arial Narrow"/>
          <w:b/>
          <w:bCs/>
          <w:lang w:val="pt-PT"/>
        </w:rPr>
        <w:t>Intermediate</w:t>
      </w:r>
      <w:r w:rsidR="00802913" w:rsidRPr="00121EFB">
        <w:rPr>
          <w:rFonts w:ascii="Arial Narrow" w:hAnsi="Arial Narrow"/>
          <w:b/>
          <w:bCs/>
          <w:lang w:val="pt-PT"/>
        </w:rPr>
        <w:t xml:space="preserve"> </w:t>
      </w:r>
      <w:r w:rsidR="00133363" w:rsidRPr="00121EFB">
        <w:rPr>
          <w:rFonts w:ascii="Arial Narrow" w:hAnsi="Arial Narrow"/>
          <w:b/>
          <w:bCs/>
          <w:lang w:val="pt-PT"/>
        </w:rPr>
        <w:t xml:space="preserve">Alto </w:t>
      </w:r>
      <w:r w:rsidR="00802913" w:rsidRPr="00121EFB">
        <w:rPr>
          <w:rFonts w:ascii="Arial Narrow" w:hAnsi="Arial Narrow"/>
          <w:b/>
          <w:bCs/>
          <w:lang w:val="pt-PT"/>
        </w:rPr>
        <w:t xml:space="preserve">II </w:t>
      </w:r>
      <w:r w:rsidR="00343EE5" w:rsidRPr="00121EFB">
        <w:rPr>
          <w:rFonts w:ascii="Arial Narrow" w:hAnsi="Arial Narrow"/>
          <w:b/>
          <w:bCs/>
          <w:lang w:val="pt-PT"/>
        </w:rPr>
        <w:t xml:space="preserve"> </w:t>
      </w:r>
      <w:r w:rsidR="00802913" w:rsidRPr="00121EFB">
        <w:rPr>
          <w:rFonts w:ascii="Arial Narrow" w:hAnsi="Arial Narrow"/>
          <w:b/>
          <w:bCs/>
          <w:lang w:val="pt-PT"/>
        </w:rPr>
        <w:t>= B2:Part</w:t>
      </w:r>
      <w:r w:rsidR="00133363" w:rsidRPr="00121EFB">
        <w:rPr>
          <w:rFonts w:ascii="Arial Narrow" w:hAnsi="Arial Narrow"/>
          <w:b/>
          <w:bCs/>
          <w:lang w:val="pt-PT"/>
        </w:rPr>
        <w:t>e</w:t>
      </w:r>
      <w:r w:rsidR="00802913" w:rsidRPr="00121EFB">
        <w:rPr>
          <w:rFonts w:ascii="Arial Narrow" w:hAnsi="Arial Narrow"/>
          <w:b/>
          <w:bCs/>
          <w:lang w:val="pt-PT"/>
        </w:rPr>
        <w:t xml:space="preserve"> </w:t>
      </w:r>
      <w:r w:rsidR="00291EA1" w:rsidRPr="00121EFB">
        <w:rPr>
          <w:rFonts w:ascii="Arial Narrow" w:hAnsi="Arial Narrow"/>
          <w:b/>
          <w:bCs/>
          <w:lang w:val="pt-PT"/>
        </w:rPr>
        <w:t xml:space="preserve"> </w:t>
      </w:r>
      <w:r w:rsidR="00802913" w:rsidRPr="00121EFB">
        <w:rPr>
          <w:rFonts w:ascii="Arial Narrow" w:hAnsi="Arial Narrow"/>
          <w:b/>
          <w:bCs/>
          <w:lang w:val="pt-PT"/>
        </w:rPr>
        <w:t>2</w:t>
      </w:r>
      <w:r w:rsidR="002B2E24">
        <w:rPr>
          <w:rFonts w:ascii="Arial Narrow" w:hAnsi="Arial Narrow"/>
          <w:b/>
          <w:bCs/>
          <w:lang w:val="pt-PT"/>
        </w:rPr>
        <w:t xml:space="preserve">   QECR   </w:t>
      </w:r>
      <w:r w:rsidR="00802913" w:rsidRPr="00121EFB">
        <w:rPr>
          <w:rFonts w:ascii="Arial Narrow" w:hAnsi="Arial Narrow"/>
          <w:b/>
          <w:bCs/>
          <w:lang w:val="pt-PT"/>
        </w:rPr>
        <w:t xml:space="preserve"> </w:t>
      </w:r>
      <w:r w:rsidR="00FC0752" w:rsidRPr="00121EFB">
        <w:rPr>
          <w:rFonts w:ascii="Arial Narrow" w:hAnsi="Arial Narrow"/>
          <w:b/>
          <w:bCs/>
          <w:lang w:val="pt-PT"/>
        </w:rPr>
        <w:t xml:space="preserve">90 hours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dar informação pormenorizada e explicar em </w:t>
            </w:r>
            <w:r w:rsidR="00983B50" w:rsidRPr="00B64315">
              <w:rPr>
                <w:rFonts w:ascii="Arial Narrow" w:hAnsi="Arial Narrow"/>
                <w:sz w:val="16"/>
                <w:szCs w:val="16"/>
                <w:lang w:val="pt-PT"/>
              </w:rPr>
              <w:t>detalhe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o estado dos pedidos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>,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dentro de uma área de trabalho familiar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fazer uma apresentação pré-preparada e responder a perguntas quando questionado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persuadir ao falar de um produto que lhe é familiar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Ao fazer pedidos, é capaz de se desembara</w:t>
            </w:r>
            <w:r w:rsidR="00983B50" w:rsidRPr="00B64315">
              <w:rPr>
                <w:rFonts w:ascii="Arial Narrow" w:hAnsi="Arial Narrow"/>
                <w:sz w:val="16"/>
                <w:szCs w:val="16"/>
                <w:lang w:val="pt-PT"/>
              </w:rPr>
              <w:t>ç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ar com respostas e lidar com dificuldades inesperadas no âmbito da sua área de trabalho</w:t>
            </w:r>
          </w:p>
          <w:p w:rsidR="00911B13" w:rsidRPr="00B64315" w:rsidRDefault="00911B13" w:rsidP="006F4B3A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socializar com confiança com colegas e clientes</w:t>
            </w:r>
          </w:p>
        </w:tc>
        <w:tc>
          <w:tcPr>
            <w:tcW w:w="2586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compreender correspondência mesmo que expressa numa linguagem  não standard</w:t>
            </w:r>
          </w:p>
          <w:p w:rsidR="00911B13" w:rsidRPr="00B64315" w:rsidRDefault="00911B13" w:rsidP="00AF27F8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compreender  qualquer relatório, ainda que precise de mais tempo para 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>o efeito</w:t>
            </w:r>
          </w:p>
          <w:p w:rsidR="00911B13" w:rsidRPr="00B64315" w:rsidRDefault="00911B13" w:rsidP="00983B50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compreender a intenção das instruções etc.,  fora d</w:t>
            </w:r>
            <w:r w:rsidR="00983B50" w:rsidRPr="00B64315">
              <w:rPr>
                <w:rFonts w:ascii="Arial Narrow" w:hAnsi="Arial Narrow"/>
                <w:sz w:val="16"/>
                <w:szCs w:val="16"/>
                <w:lang w:val="pt-PT"/>
              </w:rPr>
              <w:t>a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natureza factual, começando a  avaliar, aconselhar etc.</w:t>
            </w:r>
          </w:p>
        </w:tc>
        <w:tc>
          <w:tcPr>
            <w:tcW w:w="2586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tirar notas, p.e. durante uma  apresentação, úteis não só a si próprio, mas também a colegas, ainda que com alguma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>s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incorrecções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escrever a maior parte das cartas que lhe forem pedidas; os erros que eventualmente ocorram não impedem a compreensão da mensagem a passar</w:t>
            </w:r>
          </w:p>
          <w:p w:rsidR="00911B13" w:rsidRPr="00B64315" w:rsidRDefault="00911B13" w:rsidP="005E3862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escrever relatórios de natureza factual, com razoável acuidade</w:t>
            </w:r>
          </w:p>
          <w:p w:rsidR="00911B13" w:rsidRPr="00B64315" w:rsidRDefault="00911B13" w:rsidP="005E3862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escrever um conjunto variado de instruções p.e., um livro de instruções. </w:t>
            </w:r>
          </w:p>
          <w:p w:rsidR="00911B13" w:rsidRPr="00B64315" w:rsidRDefault="00911B13" w:rsidP="005E3862">
            <w:pPr>
              <w:rPr>
                <w:rFonts w:ascii="Arial Narrow" w:hAnsi="Arial Narrow"/>
                <w:sz w:val="16"/>
                <w:szCs w:val="16"/>
                <w:lang w:val="pt-PT"/>
              </w:rPr>
            </w:pPr>
          </w:p>
        </w:tc>
        <w:tc>
          <w:tcPr>
            <w:tcW w:w="2587" w:type="dxa"/>
          </w:tcPr>
          <w:p w:rsidR="0025640F" w:rsidRDefault="0025640F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Consegue usar os T. Simples  do Indicativo espontaneamente</w:t>
            </w:r>
          </w:p>
          <w:p w:rsidR="0019118C" w:rsidRPr="0019118C" w:rsidRDefault="0019118C" w:rsidP="0019118C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>Consegue usar os T. Compostos do Indicativo razoavelmente</w:t>
            </w:r>
          </w:p>
          <w:p w:rsidR="0019118C" w:rsidRPr="0019118C" w:rsidRDefault="0019118C" w:rsidP="0019118C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6B6FF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os 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 xml:space="preserve">Tempos Perifrásticos razoavelmente </w:t>
            </w:r>
          </w:p>
          <w:p w:rsidR="0019118C" w:rsidRPr="0019118C" w:rsidRDefault="0019118C" w:rsidP="0019118C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 xml:space="preserve">Gerúndio Simples e Composto </w:t>
            </w:r>
            <w:r>
              <w:rPr>
                <w:rFonts w:ascii="Arial Narrow" w:hAnsi="Arial Narrow"/>
                <w:sz w:val="16"/>
                <w:szCs w:val="16"/>
                <w:lang w:val="pt-PT"/>
              </w:rPr>
              <w:t>razoavelmente</w:t>
            </w:r>
          </w:p>
          <w:p w:rsidR="0025640F" w:rsidRPr="00B64315" w:rsidRDefault="0025640F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Consegue usar os T. Simples + Compostos do Conjuntivo razoavelmente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o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Condicional Pretérito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com </w:t>
            </w:r>
            <w:r w:rsidR="0025640F"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relativa 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acuidade</w:t>
            </w:r>
          </w:p>
          <w:p w:rsidR="00911B13" w:rsidRPr="00B64315" w:rsidRDefault="00911B13" w:rsidP="00821596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a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Conjugação Pronominal com Futuro do Indicativo e o Condicional</w:t>
            </w:r>
          </w:p>
          <w:p w:rsidR="00911B13" w:rsidRPr="00B64315" w:rsidRDefault="00911B13" w:rsidP="0025640F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Consegue usar o </w:t>
            </w:r>
            <w:r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 xml:space="preserve">Discurso Indirecto </w:t>
            </w:r>
            <w:r w:rsidR="0025640F" w:rsidRPr="00490BCB">
              <w:rPr>
                <w:rFonts w:ascii="Arial Narrow" w:hAnsi="Arial Narrow"/>
                <w:color w:val="000000"/>
                <w:sz w:val="16"/>
                <w:szCs w:val="16"/>
                <w:lang w:val="pt-PT"/>
              </w:rPr>
              <w:t>c</w:t>
            </w:r>
            <w:r w:rsidR="0025640F" w:rsidRPr="00B64315">
              <w:rPr>
                <w:rFonts w:ascii="Arial Narrow" w:hAnsi="Arial Narrow"/>
                <w:sz w:val="16"/>
                <w:szCs w:val="16"/>
                <w:lang w:val="pt-PT"/>
              </w:rPr>
              <w:t>om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Indicativo</w:t>
            </w:r>
            <w:r w:rsidR="0025640F"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e </w:t>
            </w:r>
            <w:r w:rsidR="0025640F" w:rsidRPr="00B64315">
              <w:rPr>
                <w:rFonts w:ascii="Arial Narrow" w:hAnsi="Arial Narrow"/>
                <w:color w:val="FF0000"/>
                <w:sz w:val="16"/>
                <w:szCs w:val="16"/>
                <w:lang w:val="pt-PT"/>
              </w:rPr>
              <w:t>Conjuntivo</w:t>
            </w:r>
            <w:r w:rsidR="0025640F"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razoavelmente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</w:t>
            </w:r>
          </w:p>
          <w:p w:rsidR="00B64315" w:rsidRPr="00B64315" w:rsidRDefault="00B64315" w:rsidP="00B64315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usar a </w:t>
            </w:r>
            <w:r w:rsidRPr="0019118C">
              <w:rPr>
                <w:rFonts w:ascii="Arial Narrow" w:hAnsi="Arial Narrow"/>
                <w:sz w:val="16"/>
                <w:szCs w:val="16"/>
                <w:lang w:val="pt-PT"/>
              </w:rPr>
              <w:t>Voz Passiva razoavelmente</w:t>
            </w:r>
          </w:p>
        </w:tc>
      </w:tr>
    </w:tbl>
    <w:p w:rsidR="00F95AFA" w:rsidRDefault="00F95AFA">
      <w:pPr>
        <w:rPr>
          <w:rFonts w:ascii="Arial Narrow" w:hAnsi="Arial Narrow"/>
          <w:b/>
          <w:bCs/>
          <w:color w:val="FF0000"/>
          <w:lang w:val="pt-PT"/>
        </w:rPr>
      </w:pPr>
    </w:p>
    <w:p w:rsidR="008A1D74" w:rsidRPr="00821596" w:rsidRDefault="008A1D74">
      <w:pPr>
        <w:rPr>
          <w:rFonts w:ascii="Arial Narrow" w:hAnsi="Arial Narrow"/>
          <w:b/>
          <w:bCs/>
          <w:color w:val="FF0000"/>
          <w:lang w:val="pt-PT"/>
        </w:rPr>
      </w:pPr>
    </w:p>
    <w:p w:rsidR="00DD51BC" w:rsidRPr="00133363" w:rsidRDefault="00F95AFA" w:rsidP="005369DB">
      <w:pPr>
        <w:spacing w:after="40"/>
        <w:rPr>
          <w:rFonts w:ascii="Arial Narrow" w:hAnsi="Arial Narrow"/>
          <w:b/>
          <w:bCs/>
          <w:lang w:val="pt-PT"/>
        </w:rPr>
      </w:pPr>
      <w:r w:rsidRPr="00133363">
        <w:rPr>
          <w:rFonts w:ascii="Arial Narrow" w:hAnsi="Arial Narrow"/>
          <w:b/>
          <w:bCs/>
          <w:lang w:val="pt-PT"/>
        </w:rPr>
        <w:t>Avan</w:t>
      </w:r>
      <w:r w:rsidR="00133363" w:rsidRPr="00133363">
        <w:rPr>
          <w:rFonts w:ascii="Arial Narrow" w:hAnsi="Arial Narrow"/>
          <w:b/>
          <w:bCs/>
          <w:lang w:val="pt-PT"/>
        </w:rPr>
        <w:t>çado</w:t>
      </w:r>
      <w:r w:rsidRPr="00133363">
        <w:rPr>
          <w:rFonts w:ascii="Arial Narrow" w:hAnsi="Arial Narrow"/>
          <w:b/>
          <w:bCs/>
          <w:lang w:val="pt-PT"/>
        </w:rPr>
        <w:t xml:space="preserve"> I </w:t>
      </w:r>
      <w:r w:rsidR="00343EE5" w:rsidRPr="00133363">
        <w:rPr>
          <w:rFonts w:ascii="Arial Narrow" w:hAnsi="Arial Narrow"/>
          <w:b/>
          <w:bCs/>
          <w:lang w:val="pt-PT"/>
        </w:rPr>
        <w:t xml:space="preserve"> </w:t>
      </w:r>
      <w:r w:rsidRPr="00133363">
        <w:rPr>
          <w:rFonts w:ascii="Arial Narrow" w:hAnsi="Arial Narrow"/>
          <w:b/>
          <w:bCs/>
          <w:lang w:val="pt-PT"/>
        </w:rPr>
        <w:t>= C1: Part</w:t>
      </w:r>
      <w:r w:rsidR="00133363" w:rsidRPr="00133363">
        <w:rPr>
          <w:rFonts w:ascii="Arial Narrow" w:hAnsi="Arial Narrow"/>
          <w:b/>
          <w:bCs/>
          <w:lang w:val="pt-PT"/>
        </w:rPr>
        <w:t>e</w:t>
      </w:r>
      <w:r w:rsidRPr="00133363">
        <w:rPr>
          <w:rFonts w:ascii="Arial Narrow" w:hAnsi="Arial Narrow"/>
          <w:b/>
          <w:bCs/>
          <w:lang w:val="pt-PT"/>
        </w:rPr>
        <w:t xml:space="preserve"> 1 + C1: Part</w:t>
      </w:r>
      <w:r w:rsidR="00133363" w:rsidRPr="00133363">
        <w:rPr>
          <w:rFonts w:ascii="Arial Narrow" w:hAnsi="Arial Narrow"/>
          <w:b/>
          <w:bCs/>
          <w:lang w:val="pt-PT"/>
        </w:rPr>
        <w:t>e</w:t>
      </w:r>
      <w:r w:rsidRPr="00133363">
        <w:rPr>
          <w:rFonts w:ascii="Arial Narrow" w:hAnsi="Arial Narrow"/>
          <w:b/>
          <w:bCs/>
          <w:lang w:val="pt-PT"/>
        </w:rPr>
        <w:t xml:space="preserve"> 2</w:t>
      </w:r>
      <w:r w:rsidR="00D67848">
        <w:rPr>
          <w:rFonts w:ascii="Arial Narrow" w:hAnsi="Arial Narrow"/>
          <w:b/>
          <w:bCs/>
          <w:lang w:val="pt-PT"/>
        </w:rPr>
        <w:t xml:space="preserve">   QECR</w:t>
      </w:r>
      <w:r w:rsidRPr="00133363">
        <w:rPr>
          <w:rFonts w:ascii="Arial Narrow" w:hAnsi="Arial Narrow"/>
          <w:b/>
          <w:bCs/>
          <w:lang w:val="pt-PT"/>
        </w:rPr>
        <w:t xml:space="preserve">       90 hours + 90 hours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dar informação pormenorizada e explicar em detalhe  o estado dos pedidos mesmo que não sejam inerentes à sua área de trabalho imediata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tomar parte numa conversação com um visitante e lidar com a maior parte dos problemas que surjam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seguir uma discussão e argumentar, precisando de clarificação muito pontualmente</w:t>
            </w:r>
          </w:p>
          <w:p w:rsidR="00911B13" w:rsidRPr="00B64315" w:rsidRDefault="00911B13" w:rsidP="001A3361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argumentar contra ou a favor com eficácia </w:t>
            </w:r>
          </w:p>
          <w:p w:rsidR="00911B13" w:rsidRPr="00B64315" w:rsidRDefault="00911B13" w:rsidP="001A3361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fazer uma apresentação efectiva, recorrendo a estratégias compensatórias e capacidade para lidar com perguntas inesperadas</w:t>
            </w:r>
          </w:p>
          <w:p w:rsidR="00911B13" w:rsidRPr="00B64315" w:rsidRDefault="00911B13" w:rsidP="001A3361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Consegue expressar-se espontânea e fluentemente sem  necessidade de parar para pensar na expressão correta</w:t>
            </w:r>
          </w:p>
          <w:p w:rsidR="00911B13" w:rsidRPr="00B64315" w:rsidRDefault="00911B13" w:rsidP="00D73487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Consegue socializar/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fazer 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network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>ing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 com colegas e clientes </w:t>
            </w:r>
          </w:p>
        </w:tc>
        <w:tc>
          <w:tcPr>
            <w:tcW w:w="2586" w:type="dxa"/>
          </w:tcPr>
          <w:p w:rsidR="00911B13" w:rsidRPr="00B64315" w:rsidRDefault="00911B13" w:rsidP="00D73487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compreender um vasto e variado leque de textos longos e exigentes bem como reconhecer o significado</w:t>
            </w:r>
            <w:r w:rsid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 neles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implícito</w:t>
            </w:r>
          </w:p>
        </w:tc>
        <w:tc>
          <w:tcPr>
            <w:tcW w:w="2586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lidar com um vasto leque de situações de rotina / não rotina que lhe sejam solicitados por colegas ou por contactos externos</w:t>
            </w:r>
          </w:p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tirar notas de forma razoável e com acuidade durante as reuniões seja sobre assuntos familiares ou não familiares</w:t>
            </w:r>
          </w:p>
          <w:p w:rsidR="00911B13" w:rsidRPr="00B64315" w:rsidRDefault="00911B13" w:rsidP="00BD296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escrever quase todos os tipos de cartas necessárias no seu trabalho </w:t>
            </w:r>
          </w:p>
          <w:p w:rsidR="00911B13" w:rsidRPr="00B64315" w:rsidRDefault="00911B13" w:rsidP="00DF43C0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>É capaz de escrever relatórios com acuidade, comunicando a mensagem que quer fazer passar</w:t>
            </w:r>
          </w:p>
        </w:tc>
        <w:tc>
          <w:tcPr>
            <w:tcW w:w="2587" w:type="dxa"/>
          </w:tcPr>
          <w:p w:rsidR="00911B13" w:rsidRPr="00B64315" w:rsidRDefault="00911B13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reconhecer e usar todos os Tempos com </w:t>
            </w:r>
            <w:r w:rsidR="00F83470" w:rsidRPr="00B64315">
              <w:rPr>
                <w:rFonts w:ascii="Arial Narrow" w:hAnsi="Arial Narrow"/>
                <w:sz w:val="16"/>
                <w:szCs w:val="16"/>
                <w:lang w:val="pt-PT"/>
              </w:rPr>
              <w:t>bom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nível de acuidade</w:t>
            </w:r>
          </w:p>
          <w:p w:rsidR="00911B13" w:rsidRPr="00B64315" w:rsidRDefault="00911B13" w:rsidP="00F83470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falar e escrever  com </w:t>
            </w:r>
            <w:r w:rsidR="00F83470" w:rsidRPr="00B64315">
              <w:rPr>
                <w:rFonts w:ascii="Arial Narrow" w:hAnsi="Arial Narrow"/>
                <w:sz w:val="16"/>
                <w:szCs w:val="16"/>
                <w:lang w:val="pt-PT"/>
              </w:rPr>
              <w:t>bom</w:t>
            </w:r>
            <w:r w:rsidRPr="00B64315">
              <w:rPr>
                <w:rFonts w:ascii="Arial Narrow" w:hAnsi="Arial Narrow"/>
                <w:sz w:val="16"/>
                <w:szCs w:val="16"/>
                <w:lang w:val="pt-PT"/>
              </w:rPr>
              <w:t xml:space="preserve"> nível de acuidade na maior parte das estruturas gramaticais</w:t>
            </w:r>
          </w:p>
        </w:tc>
      </w:tr>
    </w:tbl>
    <w:p w:rsidR="001E07B2" w:rsidRPr="00AA04B8" w:rsidRDefault="001E07B2" w:rsidP="001E07B2">
      <w:pPr>
        <w:rPr>
          <w:rFonts w:ascii="Arial Narrow" w:hAnsi="Arial Narrow"/>
          <w:b/>
          <w:bCs/>
          <w:lang w:val="pt-PT"/>
        </w:rPr>
      </w:pPr>
    </w:p>
    <w:p w:rsidR="00821596" w:rsidRPr="00F83470" w:rsidRDefault="00821596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821596" w:rsidRDefault="00821596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E65EF6" w:rsidRDefault="00E65EF6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19118C" w:rsidRPr="00F83470" w:rsidRDefault="0019118C" w:rsidP="005369DB">
      <w:pPr>
        <w:spacing w:after="40"/>
        <w:rPr>
          <w:rFonts w:ascii="Arial Narrow" w:hAnsi="Arial Narrow"/>
          <w:b/>
          <w:bCs/>
          <w:lang w:val="pt-PT"/>
        </w:rPr>
      </w:pPr>
    </w:p>
    <w:p w:rsidR="00F07CB3" w:rsidRPr="00133363" w:rsidRDefault="00F95AFA" w:rsidP="005369DB">
      <w:pPr>
        <w:spacing w:after="40"/>
        <w:rPr>
          <w:rFonts w:ascii="Arial Narrow" w:hAnsi="Arial Narrow"/>
          <w:b/>
          <w:bCs/>
          <w:lang w:val="pt-PT"/>
        </w:rPr>
      </w:pPr>
      <w:r w:rsidRPr="00133363">
        <w:rPr>
          <w:rFonts w:ascii="Arial Narrow" w:hAnsi="Arial Narrow"/>
          <w:b/>
          <w:bCs/>
          <w:lang w:val="pt-PT"/>
        </w:rPr>
        <w:t>Avan</w:t>
      </w:r>
      <w:r w:rsidR="00133363" w:rsidRPr="00133363">
        <w:rPr>
          <w:rFonts w:ascii="Arial Narrow" w:hAnsi="Arial Narrow"/>
          <w:b/>
          <w:bCs/>
          <w:lang w:val="pt-PT"/>
        </w:rPr>
        <w:t>çado</w:t>
      </w:r>
      <w:r w:rsidRPr="00133363">
        <w:rPr>
          <w:rFonts w:ascii="Arial Narrow" w:hAnsi="Arial Narrow"/>
          <w:b/>
          <w:bCs/>
          <w:lang w:val="pt-PT"/>
        </w:rPr>
        <w:t xml:space="preserve"> II</w:t>
      </w:r>
      <w:r w:rsidR="00343EE5" w:rsidRPr="00133363">
        <w:rPr>
          <w:rFonts w:ascii="Arial Narrow" w:hAnsi="Arial Narrow"/>
          <w:b/>
          <w:bCs/>
          <w:lang w:val="pt-PT"/>
        </w:rPr>
        <w:t xml:space="preserve"> </w:t>
      </w:r>
      <w:r w:rsidRPr="00133363">
        <w:rPr>
          <w:rFonts w:ascii="Arial Narrow" w:hAnsi="Arial Narrow"/>
          <w:b/>
          <w:bCs/>
          <w:lang w:val="pt-PT"/>
        </w:rPr>
        <w:t>=  C2: Part</w:t>
      </w:r>
      <w:r w:rsidR="00133363" w:rsidRPr="00133363">
        <w:rPr>
          <w:rFonts w:ascii="Arial Narrow" w:hAnsi="Arial Narrow"/>
          <w:b/>
          <w:bCs/>
          <w:lang w:val="pt-PT"/>
        </w:rPr>
        <w:t>e</w:t>
      </w:r>
      <w:r w:rsidRPr="00133363">
        <w:rPr>
          <w:rFonts w:ascii="Arial Narrow" w:hAnsi="Arial Narrow"/>
          <w:b/>
          <w:bCs/>
          <w:lang w:val="pt-PT"/>
        </w:rPr>
        <w:t xml:space="preserve"> 1 + C2: Part</w:t>
      </w:r>
      <w:r w:rsidR="00133363" w:rsidRPr="00133363">
        <w:rPr>
          <w:rFonts w:ascii="Arial Narrow" w:hAnsi="Arial Narrow"/>
          <w:b/>
          <w:bCs/>
          <w:lang w:val="pt-PT"/>
        </w:rPr>
        <w:t>e</w:t>
      </w:r>
      <w:r w:rsidRPr="00133363">
        <w:rPr>
          <w:rFonts w:ascii="Arial Narrow" w:hAnsi="Arial Narrow"/>
          <w:b/>
          <w:bCs/>
          <w:lang w:val="pt-PT"/>
        </w:rPr>
        <w:t xml:space="preserve"> 2</w:t>
      </w:r>
      <w:r w:rsidR="00D67848">
        <w:rPr>
          <w:rFonts w:ascii="Arial Narrow" w:hAnsi="Arial Narrow"/>
          <w:b/>
          <w:bCs/>
          <w:lang w:val="pt-PT"/>
        </w:rPr>
        <w:t xml:space="preserve">   QECR</w:t>
      </w:r>
      <w:r w:rsidRPr="00133363">
        <w:rPr>
          <w:rFonts w:ascii="Arial Narrow" w:hAnsi="Arial Narrow"/>
          <w:b/>
          <w:bCs/>
          <w:lang w:val="pt-PT"/>
        </w:rPr>
        <w:t xml:space="preserve">       90 hours + 90 hours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6"/>
        <w:gridCol w:w="2586"/>
        <w:gridCol w:w="2586"/>
        <w:gridCol w:w="2587"/>
      </w:tblGrid>
      <w:tr w:rsidR="00911B13" w:rsidTr="0052149B">
        <w:tc>
          <w:tcPr>
            <w:tcW w:w="2586" w:type="dxa"/>
            <w:shd w:val="clear" w:color="auto" w:fill="B6DDE8"/>
          </w:tcPr>
          <w:p w:rsidR="00911B13" w:rsidRPr="003C668D" w:rsidRDefault="00911B13" w:rsidP="00D73487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Audição</w:t>
            </w:r>
            <w:proofErr w:type="spellEnd"/>
            <w:r w:rsidRPr="003C668D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Interação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Oral</w:t>
            </w:r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Leitura</w:t>
            </w:r>
            <w:proofErr w:type="spellEnd"/>
          </w:p>
        </w:tc>
        <w:tc>
          <w:tcPr>
            <w:tcW w:w="2586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Escrita</w:t>
            </w:r>
            <w:proofErr w:type="spellEnd"/>
          </w:p>
        </w:tc>
        <w:tc>
          <w:tcPr>
            <w:tcW w:w="2587" w:type="dxa"/>
            <w:shd w:val="clear" w:color="auto" w:fill="B6DDE8"/>
          </w:tcPr>
          <w:p w:rsidR="00911B13" w:rsidRPr="003C668D" w:rsidRDefault="00911B13" w:rsidP="00911B13">
            <w:pPr>
              <w:spacing w:before="40" w:after="40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Acuidade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Gramatical</w:t>
            </w:r>
            <w:proofErr w:type="spellEnd"/>
          </w:p>
        </w:tc>
      </w:tr>
      <w:tr w:rsidR="00911B13" w:rsidRPr="00785247">
        <w:tc>
          <w:tcPr>
            <w:tcW w:w="2586" w:type="dxa"/>
          </w:tcPr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compreender e dar informação, fazer e responder a perguntas sobre um vasto leque de questões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argumentar com eficácia o seu caso, justificando, se necessário, a necessidade de um serviço e especificando necessidades concretas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aconselhar / lidar com questões complexas e delicadas ou questões litigiosas, p.e. situações jurídicas ou financeiras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se expressar espont</w:t>
            </w:r>
            <w:r w:rsidR="00983B50" w:rsidRPr="00D73487">
              <w:rPr>
                <w:rFonts w:ascii="Arial Narrow" w:hAnsi="Arial Narrow"/>
                <w:sz w:val="16"/>
                <w:szCs w:val="16"/>
                <w:lang w:val="pt-PT"/>
              </w:rPr>
              <w:t>a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neamente, com um discurso muito fluído e incisivo, diferenciando subtilezas de significado mesmo  em situações mais complexas</w:t>
            </w:r>
          </w:p>
          <w:p w:rsidR="00911B13" w:rsidRPr="00D73487" w:rsidRDefault="00911B13" w:rsidP="00D73487">
            <w:pPr>
              <w:numPr>
                <w:ilvl w:val="0"/>
                <w:numId w:val="4"/>
              </w:numPr>
              <w:tabs>
                <w:tab w:val="clear" w:pos="360"/>
                <w:tab w:val="num" w:pos="200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socializar / </w:t>
            </w:r>
            <w:r w:rsidR="00D73487"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fazer 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network</w:t>
            </w:r>
            <w:r w:rsidR="00D73487" w:rsidRPr="00D73487">
              <w:rPr>
                <w:rFonts w:ascii="Arial Narrow" w:hAnsi="Arial Narrow"/>
                <w:sz w:val="16"/>
                <w:szCs w:val="16"/>
                <w:lang w:val="pt-PT"/>
              </w:rPr>
              <w:t>ing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 / negociar com colegas e clientes facilmente e sem esforço</w:t>
            </w:r>
          </w:p>
        </w:tc>
        <w:tc>
          <w:tcPr>
            <w:tcW w:w="2586" w:type="dxa"/>
          </w:tcPr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compreender a  maior parte dos artigos com que eventualmente se confronte </w:t>
            </w:r>
            <w:r w:rsidR="00D73487" w:rsidRPr="00D73487">
              <w:rPr>
                <w:rFonts w:ascii="Arial Narrow" w:hAnsi="Arial Narrow"/>
                <w:sz w:val="16"/>
                <w:szCs w:val="16"/>
                <w:lang w:val="pt-PT"/>
              </w:rPr>
              <w:t>n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o seu trabalho, incluíndo ideias complexas, expressas numa linguagem complexa 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compreender literatura de natureza especializada p.e., questões legais ou contratos </w:t>
            </w:r>
          </w:p>
          <w:p w:rsidR="00911B13" w:rsidRPr="00D73487" w:rsidRDefault="00911B13" w:rsidP="006D41B3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demonstrar boas capacidades de dedução </w:t>
            </w:r>
          </w:p>
        </w:tc>
        <w:tc>
          <w:tcPr>
            <w:tcW w:w="2586" w:type="dxa"/>
          </w:tcPr>
          <w:p w:rsidR="00911B13" w:rsidRPr="00D73487" w:rsidRDefault="00911B13" w:rsidP="006D41B3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lidar com um vasto leque de situações de rotina / não rotina que lhe sejam solicitados por colegas ou por contactos externos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tirar notas em reuniões de forma detalhada e cuidada, sem que isso afete a sua participação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escrever qualquer tipo de carta necessária no decurso do seu trabalho 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 É capaz de escrever relatórios longos, com erros menores e muito pontuais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escrever um conjunto de instruções com clareza e precisão, captando efetivamente a atenção do leitor</w:t>
            </w:r>
          </w:p>
          <w:p w:rsidR="00911B13" w:rsidRPr="00D73487" w:rsidRDefault="00911B13" w:rsidP="00983B50">
            <w:pPr>
              <w:numPr>
                <w:ilvl w:val="0"/>
                <w:numId w:val="4"/>
              </w:numPr>
              <w:tabs>
                <w:tab w:val="clear" w:pos="360"/>
                <w:tab w:val="num" w:pos="228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É capaz de resumir informação falada ou escrita, </w:t>
            </w:r>
            <w:r w:rsidR="00983B50" w:rsidRPr="00D73487">
              <w:rPr>
                <w:rFonts w:ascii="Arial Narrow" w:hAnsi="Arial Narrow"/>
                <w:sz w:val="16"/>
                <w:szCs w:val="16"/>
                <w:lang w:val="pt-PT"/>
              </w:rPr>
              <w:t>reconstituindo com coerência os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 argument</w:t>
            </w:r>
            <w:r w:rsidR="00983B50" w:rsidRPr="00D73487">
              <w:rPr>
                <w:rFonts w:ascii="Arial Narrow" w:hAnsi="Arial Narrow"/>
                <w:sz w:val="16"/>
                <w:szCs w:val="16"/>
                <w:lang w:val="pt-PT"/>
              </w:rPr>
              <w:t>o</w:t>
            </w: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 xml:space="preserve">s </w:t>
            </w:r>
            <w:r w:rsidR="00983B50" w:rsidRPr="00D73487">
              <w:rPr>
                <w:rFonts w:ascii="Arial Narrow" w:hAnsi="Arial Narrow"/>
                <w:sz w:val="16"/>
                <w:szCs w:val="16"/>
                <w:lang w:val="pt-PT"/>
              </w:rPr>
              <w:t>de uma apresentação.</w:t>
            </w:r>
          </w:p>
        </w:tc>
        <w:tc>
          <w:tcPr>
            <w:tcW w:w="2587" w:type="dxa"/>
          </w:tcPr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Consegue usar e reconhecer o uso de todas as estruturas com um nível de acuidade próximo do nível de um falante nativo</w:t>
            </w:r>
          </w:p>
          <w:p w:rsidR="00911B13" w:rsidRPr="00D73487" w:rsidRDefault="00911B13" w:rsidP="00F0272E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É capaz de falar e escrever com um alto nível de acuidade em todas as estruturas gramaticais</w:t>
            </w:r>
          </w:p>
          <w:p w:rsidR="00911B13" w:rsidRPr="00D73487" w:rsidRDefault="00911B13" w:rsidP="00AA04B8">
            <w:pPr>
              <w:numPr>
                <w:ilvl w:val="0"/>
                <w:numId w:val="4"/>
              </w:numPr>
              <w:tabs>
                <w:tab w:val="clear" w:pos="360"/>
                <w:tab w:val="num" w:pos="242"/>
              </w:tabs>
              <w:rPr>
                <w:rFonts w:ascii="Arial Narrow" w:hAnsi="Arial Narrow"/>
                <w:sz w:val="16"/>
                <w:szCs w:val="16"/>
                <w:lang w:val="pt-PT"/>
              </w:rPr>
            </w:pPr>
            <w:r w:rsidRPr="00D73487">
              <w:rPr>
                <w:rFonts w:ascii="Arial Narrow" w:hAnsi="Arial Narrow"/>
                <w:sz w:val="16"/>
                <w:szCs w:val="16"/>
                <w:lang w:val="pt-PT"/>
              </w:rPr>
              <w:t>Pequenas faltas são apenas distrações e não erros.</w:t>
            </w:r>
          </w:p>
        </w:tc>
      </w:tr>
    </w:tbl>
    <w:p w:rsidR="005369DB" w:rsidRPr="00AA04B8" w:rsidRDefault="005369DB">
      <w:pPr>
        <w:rPr>
          <w:rFonts w:ascii="Arial Narrow" w:hAnsi="Arial Narrow"/>
          <w:b/>
          <w:bCs/>
          <w:lang w:val="pt-PT"/>
        </w:rPr>
      </w:pPr>
    </w:p>
    <w:sectPr w:rsidR="005369DB" w:rsidRPr="00AA04B8" w:rsidSect="00B1189D">
      <w:headerReference w:type="default" r:id="rId8"/>
      <w:footerReference w:type="default" r:id="rId9"/>
      <w:pgSz w:w="11907" w:h="16840" w:code="9"/>
      <w:pgMar w:top="851" w:right="851" w:bottom="679" w:left="851" w:header="720" w:footer="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A56" w:rsidRDefault="00C80A56">
      <w:r>
        <w:separator/>
      </w:r>
    </w:p>
  </w:endnote>
  <w:endnote w:type="continuationSeparator" w:id="0">
    <w:p w:rsidR="00C80A56" w:rsidRDefault="00C8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35C" w:rsidRPr="00497A8D" w:rsidRDefault="0030235C" w:rsidP="0030235C">
    <w:pPr>
      <w:pBdr>
        <w:top w:val="single" w:sz="12" w:space="1" w:color="auto"/>
      </w:pBdr>
      <w:tabs>
        <w:tab w:val="center" w:pos="4320"/>
        <w:tab w:val="right" w:pos="8640"/>
      </w:tabs>
      <w:jc w:val="center"/>
      <w:rPr>
        <w:rFonts w:ascii="Trebuchet MS" w:hAnsi="Trebuchet MS"/>
        <w:b/>
        <w:bCs/>
        <w:color w:val="0000FF"/>
        <w:sz w:val="16"/>
        <w:szCs w:val="16"/>
        <w:lang w:val="pt-PT" w:eastAsia="en-US"/>
      </w:rPr>
    </w:pPr>
    <w:r w:rsidRPr="00497A8D"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 xml:space="preserve">Entidade Formadora: CLI – Consultores de Línguas, Lda                    </w:t>
    </w:r>
    <w:r w:rsidRPr="00444CE6"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 xml:space="preserve">       </w:t>
    </w:r>
    <w:r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>Entidade c</w:t>
    </w:r>
    <w:r w:rsidRPr="00444CE6"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>ertificada pela DGERT</w:t>
    </w:r>
  </w:p>
  <w:p w:rsidR="0030235C" w:rsidRPr="00497A8D" w:rsidRDefault="0030235C" w:rsidP="0030235C">
    <w:pPr>
      <w:tabs>
        <w:tab w:val="center" w:pos="4320"/>
        <w:tab w:val="right" w:pos="8640"/>
      </w:tabs>
      <w:jc w:val="center"/>
      <w:rPr>
        <w:rFonts w:ascii="Trebuchet MS" w:hAnsi="Trebuchet MS"/>
        <w:b/>
        <w:bCs/>
        <w:color w:val="0000FF"/>
        <w:sz w:val="16"/>
        <w:szCs w:val="16"/>
        <w:lang w:val="pt-PT" w:eastAsia="en-US"/>
      </w:rPr>
    </w:pPr>
    <w:r w:rsidRPr="00497A8D"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>Pç. Mário  Azevedo  Gomes, Nº 421 – 1º, 2775-240  Parede. Tel: +351 21 456 1771 / Tel.:+351 912 300 808</w:t>
    </w:r>
  </w:p>
  <w:p w:rsidR="0030235C" w:rsidRPr="00497A8D" w:rsidRDefault="00785247" w:rsidP="0030235C">
    <w:pPr>
      <w:tabs>
        <w:tab w:val="center" w:pos="4320"/>
        <w:tab w:val="right" w:pos="8640"/>
      </w:tabs>
      <w:jc w:val="center"/>
      <w:rPr>
        <w:rFonts w:ascii="Trebuchet MS" w:hAnsi="Trebuchet MS"/>
        <w:b/>
        <w:bCs/>
        <w:color w:val="0000FF"/>
        <w:sz w:val="16"/>
        <w:szCs w:val="16"/>
        <w:lang w:val="pt-PT" w:eastAsia="en-US"/>
      </w:rPr>
    </w:pPr>
    <w:hyperlink r:id="rId1" w:history="1">
      <w:r w:rsidR="0030235C" w:rsidRPr="00497A8D">
        <w:rPr>
          <w:rFonts w:ascii="Trebuchet MS" w:hAnsi="Trebuchet MS"/>
          <w:b/>
          <w:bCs/>
          <w:color w:val="0000FF"/>
          <w:sz w:val="16"/>
          <w:szCs w:val="16"/>
          <w:lang w:val="pt-PT" w:eastAsia="en-US"/>
        </w:rPr>
        <w:t>www.speakwell.pt</w:t>
      </w:r>
    </w:hyperlink>
    <w:r w:rsidR="0030235C" w:rsidRPr="00497A8D">
      <w:rPr>
        <w:rFonts w:ascii="Trebuchet MS" w:hAnsi="Trebuchet MS"/>
        <w:b/>
        <w:bCs/>
        <w:color w:val="0000FF"/>
        <w:sz w:val="16"/>
        <w:szCs w:val="16"/>
        <w:lang w:val="pt-PT" w:eastAsia="en-US"/>
      </w:rPr>
      <w:t xml:space="preserve"> / e-mail: speakwell@speakwell.pt</w:t>
    </w:r>
  </w:p>
  <w:p w:rsidR="0030235C" w:rsidRPr="00FF200F" w:rsidRDefault="0030235C" w:rsidP="003023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A56" w:rsidRDefault="00C80A56">
      <w:r>
        <w:separator/>
      </w:r>
    </w:p>
  </w:footnote>
  <w:footnote w:type="continuationSeparator" w:id="0">
    <w:p w:rsidR="00C80A56" w:rsidRDefault="00C80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35C" w:rsidRDefault="00F94893">
    <w:pPr>
      <w:pStyle w:val="Header"/>
    </w:pPr>
    <w:r>
      <w:rPr>
        <w:noProof/>
        <w:lang w:val="pt-P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1042670</wp:posOffset>
          </wp:positionH>
          <wp:positionV relativeFrom="paragraph">
            <wp:posOffset>-353695</wp:posOffset>
          </wp:positionV>
          <wp:extent cx="4215130" cy="689610"/>
          <wp:effectExtent l="0" t="0" r="0" b="0"/>
          <wp:wrapTight wrapText="bothSides">
            <wp:wrapPolygon edited="0">
              <wp:start x="0" y="0"/>
              <wp:lineTo x="0" y="20884"/>
              <wp:lineTo x="21476" y="20884"/>
              <wp:lineTo x="21476" y="0"/>
              <wp:lineTo x="0" y="0"/>
            </wp:wrapPolygon>
          </wp:wrapTight>
          <wp:docPr id="12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5130" cy="689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235C" w:rsidRDefault="003023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C31A5"/>
    <w:multiLevelType w:val="hybridMultilevel"/>
    <w:tmpl w:val="94864528"/>
    <w:lvl w:ilvl="0" w:tplc="1D7C79E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E952CA"/>
    <w:multiLevelType w:val="hybridMultilevel"/>
    <w:tmpl w:val="B28408D4"/>
    <w:lvl w:ilvl="0" w:tplc="5CEAEAAC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sz w:val="24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5A2CCB"/>
    <w:multiLevelType w:val="hybridMultilevel"/>
    <w:tmpl w:val="94864528"/>
    <w:lvl w:ilvl="0" w:tplc="9A5090FC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sz w:val="24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8D68A3"/>
    <w:multiLevelType w:val="hybridMultilevel"/>
    <w:tmpl w:val="C040D486"/>
    <w:lvl w:ilvl="0" w:tplc="B9B4A8C8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  <w:sz w:val="24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1BC"/>
    <w:rsid w:val="00024352"/>
    <w:rsid w:val="000271FA"/>
    <w:rsid w:val="00032F0C"/>
    <w:rsid w:val="00033BB5"/>
    <w:rsid w:val="0005377B"/>
    <w:rsid w:val="00080F31"/>
    <w:rsid w:val="000B6CF7"/>
    <w:rsid w:val="000D0DEC"/>
    <w:rsid w:val="000E01B3"/>
    <w:rsid w:val="000F0F03"/>
    <w:rsid w:val="0011176C"/>
    <w:rsid w:val="0011305A"/>
    <w:rsid w:val="001141AB"/>
    <w:rsid w:val="00121EFB"/>
    <w:rsid w:val="00131638"/>
    <w:rsid w:val="00133363"/>
    <w:rsid w:val="00137A89"/>
    <w:rsid w:val="00143E81"/>
    <w:rsid w:val="001737B9"/>
    <w:rsid w:val="0019118C"/>
    <w:rsid w:val="001A3361"/>
    <w:rsid w:val="001C4E37"/>
    <w:rsid w:val="001E07B2"/>
    <w:rsid w:val="00221953"/>
    <w:rsid w:val="0025640F"/>
    <w:rsid w:val="00291EA1"/>
    <w:rsid w:val="002A1B5D"/>
    <w:rsid w:val="002A5ADF"/>
    <w:rsid w:val="002B2E24"/>
    <w:rsid w:val="002D3957"/>
    <w:rsid w:val="002F459E"/>
    <w:rsid w:val="0030235C"/>
    <w:rsid w:val="003236FC"/>
    <w:rsid w:val="00343EE5"/>
    <w:rsid w:val="00352946"/>
    <w:rsid w:val="003533E3"/>
    <w:rsid w:val="003732C9"/>
    <w:rsid w:val="003820E5"/>
    <w:rsid w:val="003879E0"/>
    <w:rsid w:val="003969EB"/>
    <w:rsid w:val="003A7CFF"/>
    <w:rsid w:val="003C0F6C"/>
    <w:rsid w:val="003C668D"/>
    <w:rsid w:val="003D24D1"/>
    <w:rsid w:val="003F3249"/>
    <w:rsid w:val="00420970"/>
    <w:rsid w:val="00443382"/>
    <w:rsid w:val="00457BC7"/>
    <w:rsid w:val="00474497"/>
    <w:rsid w:val="00490BCB"/>
    <w:rsid w:val="0049517E"/>
    <w:rsid w:val="004E0A2B"/>
    <w:rsid w:val="004E23C6"/>
    <w:rsid w:val="0050507F"/>
    <w:rsid w:val="00512AAE"/>
    <w:rsid w:val="0052149B"/>
    <w:rsid w:val="005369DB"/>
    <w:rsid w:val="0054103C"/>
    <w:rsid w:val="00541571"/>
    <w:rsid w:val="00560135"/>
    <w:rsid w:val="005A1AB2"/>
    <w:rsid w:val="005B4275"/>
    <w:rsid w:val="005D6046"/>
    <w:rsid w:val="005E1DA5"/>
    <w:rsid w:val="005E3862"/>
    <w:rsid w:val="005F2FD8"/>
    <w:rsid w:val="00600FBE"/>
    <w:rsid w:val="00614968"/>
    <w:rsid w:val="0064165B"/>
    <w:rsid w:val="00646F79"/>
    <w:rsid w:val="00650F6A"/>
    <w:rsid w:val="00660590"/>
    <w:rsid w:val="00670B38"/>
    <w:rsid w:val="00692BE6"/>
    <w:rsid w:val="006A35F3"/>
    <w:rsid w:val="006B0D0E"/>
    <w:rsid w:val="006B6FF7"/>
    <w:rsid w:val="006B7547"/>
    <w:rsid w:val="006D41B3"/>
    <w:rsid w:val="006D72DC"/>
    <w:rsid w:val="006E15D7"/>
    <w:rsid w:val="006E1DDD"/>
    <w:rsid w:val="006F4B3A"/>
    <w:rsid w:val="006F7180"/>
    <w:rsid w:val="0072174B"/>
    <w:rsid w:val="00737769"/>
    <w:rsid w:val="0074620D"/>
    <w:rsid w:val="0075787C"/>
    <w:rsid w:val="00780EB2"/>
    <w:rsid w:val="00785247"/>
    <w:rsid w:val="007A07BE"/>
    <w:rsid w:val="007A08B5"/>
    <w:rsid w:val="00802913"/>
    <w:rsid w:val="00814710"/>
    <w:rsid w:val="00821596"/>
    <w:rsid w:val="008403A5"/>
    <w:rsid w:val="008A1D74"/>
    <w:rsid w:val="008C4CDF"/>
    <w:rsid w:val="008C7589"/>
    <w:rsid w:val="008E5980"/>
    <w:rsid w:val="008F3DE7"/>
    <w:rsid w:val="009115B9"/>
    <w:rsid w:val="00911B13"/>
    <w:rsid w:val="009277DC"/>
    <w:rsid w:val="009313D4"/>
    <w:rsid w:val="009506D2"/>
    <w:rsid w:val="00954458"/>
    <w:rsid w:val="009670C4"/>
    <w:rsid w:val="00980BA9"/>
    <w:rsid w:val="00983B50"/>
    <w:rsid w:val="00983D17"/>
    <w:rsid w:val="00994419"/>
    <w:rsid w:val="009B608D"/>
    <w:rsid w:val="009C455B"/>
    <w:rsid w:val="009D20D1"/>
    <w:rsid w:val="009F22FD"/>
    <w:rsid w:val="00A4212A"/>
    <w:rsid w:val="00A57B12"/>
    <w:rsid w:val="00A660E4"/>
    <w:rsid w:val="00A7698A"/>
    <w:rsid w:val="00AA04B8"/>
    <w:rsid w:val="00AA720E"/>
    <w:rsid w:val="00AC34B5"/>
    <w:rsid w:val="00AF1141"/>
    <w:rsid w:val="00AF27F8"/>
    <w:rsid w:val="00B0293F"/>
    <w:rsid w:val="00B04706"/>
    <w:rsid w:val="00B04904"/>
    <w:rsid w:val="00B1189D"/>
    <w:rsid w:val="00B14746"/>
    <w:rsid w:val="00B16BC4"/>
    <w:rsid w:val="00B2551A"/>
    <w:rsid w:val="00B4353D"/>
    <w:rsid w:val="00B62125"/>
    <w:rsid w:val="00B64315"/>
    <w:rsid w:val="00B64742"/>
    <w:rsid w:val="00B66AD6"/>
    <w:rsid w:val="00B8591B"/>
    <w:rsid w:val="00B86386"/>
    <w:rsid w:val="00BA4B65"/>
    <w:rsid w:val="00BB16F4"/>
    <w:rsid w:val="00BC2B0D"/>
    <w:rsid w:val="00BC56A8"/>
    <w:rsid w:val="00BD2963"/>
    <w:rsid w:val="00BD39E5"/>
    <w:rsid w:val="00BD6D5D"/>
    <w:rsid w:val="00BE7F35"/>
    <w:rsid w:val="00BF692D"/>
    <w:rsid w:val="00C16DED"/>
    <w:rsid w:val="00C31A07"/>
    <w:rsid w:val="00C342B1"/>
    <w:rsid w:val="00C37887"/>
    <w:rsid w:val="00C37985"/>
    <w:rsid w:val="00C4528C"/>
    <w:rsid w:val="00C52DD3"/>
    <w:rsid w:val="00C534F4"/>
    <w:rsid w:val="00C54C26"/>
    <w:rsid w:val="00C80A56"/>
    <w:rsid w:val="00C81AAC"/>
    <w:rsid w:val="00C8668A"/>
    <w:rsid w:val="00CC5FAB"/>
    <w:rsid w:val="00CD4759"/>
    <w:rsid w:val="00CD7C93"/>
    <w:rsid w:val="00CE1B67"/>
    <w:rsid w:val="00CE4BB8"/>
    <w:rsid w:val="00D02CCA"/>
    <w:rsid w:val="00D12FA8"/>
    <w:rsid w:val="00D17A9A"/>
    <w:rsid w:val="00D20521"/>
    <w:rsid w:val="00D45413"/>
    <w:rsid w:val="00D510CC"/>
    <w:rsid w:val="00D67848"/>
    <w:rsid w:val="00D73487"/>
    <w:rsid w:val="00D94129"/>
    <w:rsid w:val="00DA1CC5"/>
    <w:rsid w:val="00DB057E"/>
    <w:rsid w:val="00DD51BC"/>
    <w:rsid w:val="00DD5812"/>
    <w:rsid w:val="00DF2DF7"/>
    <w:rsid w:val="00DF43C0"/>
    <w:rsid w:val="00DF5A91"/>
    <w:rsid w:val="00E16FE1"/>
    <w:rsid w:val="00E32A21"/>
    <w:rsid w:val="00E34F40"/>
    <w:rsid w:val="00E53FA7"/>
    <w:rsid w:val="00E54845"/>
    <w:rsid w:val="00E54F2F"/>
    <w:rsid w:val="00E57B1E"/>
    <w:rsid w:val="00E65EF6"/>
    <w:rsid w:val="00E87677"/>
    <w:rsid w:val="00EB2603"/>
    <w:rsid w:val="00F0272E"/>
    <w:rsid w:val="00F04FE6"/>
    <w:rsid w:val="00F07CB3"/>
    <w:rsid w:val="00F419DC"/>
    <w:rsid w:val="00F43011"/>
    <w:rsid w:val="00F50D6D"/>
    <w:rsid w:val="00F61A31"/>
    <w:rsid w:val="00F670F8"/>
    <w:rsid w:val="00F67CF7"/>
    <w:rsid w:val="00F76558"/>
    <w:rsid w:val="00F82E34"/>
    <w:rsid w:val="00F83470"/>
    <w:rsid w:val="00F94893"/>
    <w:rsid w:val="00F95AFA"/>
    <w:rsid w:val="00FA0861"/>
    <w:rsid w:val="00FA275E"/>
    <w:rsid w:val="00FB3019"/>
    <w:rsid w:val="00FC0752"/>
    <w:rsid w:val="00FC363C"/>
    <w:rsid w:val="00FC7168"/>
    <w:rsid w:val="00FD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pt-PT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pt-PT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bCs/>
      <w:sz w:val="32"/>
      <w:u w:val="single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  <w:sz w:val="56"/>
      <w:lang w:val="pt-PT"/>
    </w:rPr>
  </w:style>
  <w:style w:type="paragraph" w:styleId="Header">
    <w:name w:val="header"/>
    <w:basedOn w:val="Normal"/>
    <w:link w:val="HeaderChar"/>
    <w:uiPriority w:val="99"/>
    <w:rsid w:val="00A57B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57B12"/>
    <w:pPr>
      <w:tabs>
        <w:tab w:val="center" w:pos="4153"/>
        <w:tab w:val="right" w:pos="8306"/>
      </w:tabs>
    </w:pPr>
  </w:style>
  <w:style w:type="character" w:styleId="Hyperlink">
    <w:name w:val="Hyperlink"/>
    <w:rsid w:val="00B1189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E4BB8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CE4BB8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30235C"/>
    <w:rPr>
      <w:sz w:val="24"/>
      <w:szCs w:val="24"/>
      <w:lang w:val="en-GB" w:eastAsia="pt-PT"/>
    </w:rPr>
  </w:style>
  <w:style w:type="character" w:customStyle="1" w:styleId="FooterChar">
    <w:name w:val="Footer Char"/>
    <w:link w:val="Footer"/>
    <w:uiPriority w:val="99"/>
    <w:rsid w:val="0030235C"/>
    <w:rPr>
      <w:sz w:val="24"/>
      <w:szCs w:val="24"/>
      <w:lang w:val="en-GB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pt-PT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pt-PT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bCs/>
      <w:sz w:val="32"/>
      <w:u w:val="single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  <w:sz w:val="56"/>
      <w:lang w:val="pt-PT"/>
    </w:rPr>
  </w:style>
  <w:style w:type="paragraph" w:styleId="Header">
    <w:name w:val="header"/>
    <w:basedOn w:val="Normal"/>
    <w:link w:val="HeaderChar"/>
    <w:uiPriority w:val="99"/>
    <w:rsid w:val="00A57B1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57B12"/>
    <w:pPr>
      <w:tabs>
        <w:tab w:val="center" w:pos="4153"/>
        <w:tab w:val="right" w:pos="8306"/>
      </w:tabs>
    </w:pPr>
  </w:style>
  <w:style w:type="character" w:styleId="Hyperlink">
    <w:name w:val="Hyperlink"/>
    <w:rsid w:val="00B1189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E4BB8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CE4BB8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30235C"/>
    <w:rPr>
      <w:sz w:val="24"/>
      <w:szCs w:val="24"/>
      <w:lang w:val="en-GB" w:eastAsia="pt-PT"/>
    </w:rPr>
  </w:style>
  <w:style w:type="character" w:customStyle="1" w:styleId="FooterChar">
    <w:name w:val="Footer Char"/>
    <w:link w:val="Footer"/>
    <w:uiPriority w:val="99"/>
    <w:rsid w:val="0030235C"/>
    <w:rPr>
      <w:sz w:val="24"/>
      <w:szCs w:val="24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eakwell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2082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SPEAKWELL</vt:lpstr>
    </vt:vector>
  </TitlesOfParts>
  <Company>Hewlett-Packard Company</Company>
  <LinksUpToDate>false</LinksUpToDate>
  <CharactersWithSpaces>13189</CharactersWithSpaces>
  <SharedDoc>false</SharedDoc>
  <HLinks>
    <vt:vector size="6" baseType="variant">
      <vt:variant>
        <vt:i4>0</vt:i4>
      </vt:variant>
      <vt:variant>
        <vt:i4>0</vt:i4>
      </vt:variant>
      <vt:variant>
        <vt:i4>0</vt:i4>
      </vt:variant>
      <vt:variant>
        <vt:i4>5</vt:i4>
      </vt:variant>
      <vt:variant>
        <vt:lpwstr>http://www.speakwell.pt/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SPEAKWELL</dc:title>
  <dc:subject/>
  <dc:creator>Isabel Emmett</dc:creator>
  <cp:keywords/>
  <cp:lastModifiedBy>Sara Salreta</cp:lastModifiedBy>
  <cp:revision>3</cp:revision>
  <cp:lastPrinted>2013-08-05T15:53:00Z</cp:lastPrinted>
  <dcterms:created xsi:type="dcterms:W3CDTF">2013-11-25T17:10:00Z</dcterms:created>
  <dcterms:modified xsi:type="dcterms:W3CDTF">2013-12-02T12:06:00Z</dcterms:modified>
</cp:coreProperties>
</file>